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8CD" w:rsidRPr="00CA58CD" w:rsidRDefault="00402C7F" w:rsidP="00CA58CD">
      <w:pPr>
        <w:jc w:val="center"/>
        <w:rPr>
          <w:rFonts w:asciiTheme="majorBidi" w:hAnsiTheme="majorBidi" w:cstheme="majorBidi"/>
          <w:b/>
          <w:bCs/>
          <w:color w:val="4F81BD" w:themeColor="accent1"/>
          <w:u w:val="single"/>
          <w:rtl/>
        </w:rPr>
      </w:pPr>
      <w:r>
        <w:rPr>
          <w:rFonts w:asciiTheme="majorBidi" w:hAnsiTheme="majorBidi" w:cstheme="majorBidi" w:hint="cs"/>
          <w:b/>
          <w:bCs/>
          <w:color w:val="4F81BD" w:themeColor="accent1"/>
          <w:u w:val="single"/>
          <w:rtl/>
        </w:rPr>
        <w:t>منهجية تدريس لغتي الخالدة ل</w:t>
      </w:r>
      <w:r w:rsidR="00CA58CD" w:rsidRPr="00CA58CD">
        <w:rPr>
          <w:rFonts w:asciiTheme="majorBidi" w:hAnsiTheme="majorBidi" w:cstheme="majorBidi" w:hint="cs"/>
          <w:b/>
          <w:bCs/>
          <w:color w:val="4F81BD" w:themeColor="accent1"/>
          <w:u w:val="single"/>
          <w:rtl/>
        </w:rPr>
        <w:t>لصف ا</w:t>
      </w:r>
      <w:r w:rsidR="00CA58CD">
        <w:rPr>
          <w:rFonts w:asciiTheme="majorBidi" w:hAnsiTheme="majorBidi" w:cstheme="majorBidi" w:hint="cs"/>
          <w:b/>
          <w:bCs/>
          <w:color w:val="4F81BD" w:themeColor="accent1"/>
          <w:u w:val="single"/>
          <w:rtl/>
        </w:rPr>
        <w:t>لأول المتوسط</w:t>
      </w:r>
    </w:p>
    <w:p w:rsidR="00CA58CD" w:rsidRPr="00CA58CD" w:rsidRDefault="00C30881" w:rsidP="00CA58CD">
      <w:pPr>
        <w:rPr>
          <w:rFonts w:asciiTheme="majorBidi" w:hAnsiTheme="majorBidi" w:cstheme="majorBidi"/>
          <w:b/>
          <w:bCs/>
          <w:color w:val="4F81BD" w:themeColor="accent1"/>
          <w:u w:val="single"/>
          <w:rtl/>
        </w:rPr>
      </w:pPr>
      <w:r>
        <w:rPr>
          <w:rFonts w:asciiTheme="majorBidi" w:hAnsiTheme="majorBidi" w:cstheme="majorBidi" w:hint="cs"/>
          <w:b/>
          <w:bCs/>
          <w:color w:val="4F81BD" w:themeColor="accent1"/>
          <w:u w:val="single"/>
          <w:rtl/>
        </w:rPr>
        <w:t>التنمية القرائية</w:t>
      </w:r>
      <w:r w:rsidR="00CA58CD" w:rsidRPr="00CA58CD">
        <w:rPr>
          <w:rFonts w:asciiTheme="majorBidi" w:hAnsiTheme="majorBidi" w:cstheme="majorBidi"/>
          <w:b/>
          <w:bCs/>
          <w:color w:val="4F81BD" w:themeColor="accent1"/>
          <w:u w:val="single"/>
          <w:rtl/>
        </w:rPr>
        <w:t>:ـ</w:t>
      </w:r>
    </w:p>
    <w:p w:rsidR="00CA58CD" w:rsidRPr="00CA58CD" w:rsidRDefault="00CA58CD" w:rsidP="00CA58CD">
      <w:pPr>
        <w:rPr>
          <w:rFonts w:asciiTheme="majorBidi" w:hAnsiTheme="majorBidi" w:cstheme="majorBidi"/>
          <w:b/>
          <w:bCs/>
          <w:color w:val="9BBB59" w:themeColor="accent3"/>
          <w:rtl/>
        </w:rPr>
      </w:pPr>
      <w:r w:rsidRPr="00CA58CD">
        <w:rPr>
          <w:rFonts w:asciiTheme="majorBidi" w:hAnsiTheme="majorBidi" w:cstheme="majorBidi"/>
          <w:b/>
          <w:bCs/>
          <w:color w:val="9BBB59" w:themeColor="accent3"/>
          <w:rtl/>
        </w:rPr>
        <w:t>اقرأ:</w:t>
      </w:r>
      <w:r w:rsidRPr="00C30881">
        <w:rPr>
          <w:rFonts w:asciiTheme="majorBidi" w:hAnsiTheme="majorBidi" w:cstheme="majorBidi"/>
          <w:b/>
          <w:bCs/>
          <w:rtl/>
        </w:rPr>
        <w:t>ـ</w:t>
      </w:r>
      <w:r w:rsidR="00C30881" w:rsidRPr="00C30881">
        <w:rPr>
          <w:rFonts w:asciiTheme="majorBidi" w:hAnsiTheme="majorBidi" w:cstheme="majorBidi" w:hint="cs"/>
          <w:b/>
          <w:bCs/>
          <w:rtl/>
        </w:rPr>
        <w:t>يشمل نشاطاً واحداً يعني بمهارات القراءة الصامتة محدد بزمن معين غايته الفهم العام للنص.</w:t>
      </w:r>
    </w:p>
    <w:p w:rsidR="00CA58CD" w:rsidRPr="00CA58CD" w:rsidRDefault="00CA58CD" w:rsidP="00CA58CD">
      <w:pPr>
        <w:rPr>
          <w:rFonts w:asciiTheme="majorBidi" w:hAnsiTheme="majorBidi" w:cstheme="majorBidi"/>
          <w:b/>
          <w:bCs/>
          <w:color w:val="9BBB59" w:themeColor="accent3"/>
          <w:rtl/>
        </w:rPr>
      </w:pPr>
      <w:r w:rsidRPr="00CA58CD">
        <w:rPr>
          <w:rFonts w:asciiTheme="majorBidi" w:hAnsiTheme="majorBidi" w:cstheme="majorBidi"/>
          <w:b/>
          <w:bCs/>
          <w:color w:val="9BBB59" w:themeColor="accent3"/>
          <w:rtl/>
        </w:rPr>
        <w:t>أنمي لغتي:ـ</w:t>
      </w:r>
    </w:p>
    <w:p w:rsidR="00CA58CD" w:rsidRPr="00CA58CD" w:rsidRDefault="00CA58CD" w:rsidP="00CA58CD">
      <w:pPr>
        <w:rPr>
          <w:rFonts w:asciiTheme="majorBidi" w:hAnsiTheme="majorBidi" w:cstheme="majorBidi"/>
          <w:b/>
          <w:bCs/>
          <w:rtl/>
        </w:rPr>
      </w:pPr>
      <w:r w:rsidRPr="00CA58CD">
        <w:rPr>
          <w:rFonts w:asciiTheme="majorBidi" w:hAnsiTheme="majorBidi" w:cstheme="majorBidi"/>
          <w:b/>
          <w:bCs/>
          <w:rtl/>
        </w:rPr>
        <w:t xml:space="preserve">1ـ </w:t>
      </w:r>
      <w:r w:rsidRPr="00CA58CD">
        <w:rPr>
          <w:rFonts w:asciiTheme="majorBidi" w:hAnsiTheme="majorBidi" w:cstheme="majorBidi"/>
          <w:b/>
          <w:bCs/>
          <w:u w:val="single"/>
          <w:rtl/>
        </w:rPr>
        <w:t>الكلمات المحسوسة</w:t>
      </w:r>
      <w:r w:rsidRPr="00CA58CD">
        <w:rPr>
          <w:rFonts w:asciiTheme="majorBidi" w:hAnsiTheme="majorBidi" w:cstheme="majorBidi"/>
          <w:b/>
          <w:bCs/>
          <w:rtl/>
        </w:rPr>
        <w:t xml:space="preserve"> تشرح بواسطة الإشارة إليها إذا كانت مما يتاح حمله أو بواسطة عرض صور إذا كانت مما لا يسهل حمله , والأفعال المحسوسة فإيضاح معناها يعزز بالتمثيل من قبل المعلمة والتلميذات.</w:t>
      </w:r>
    </w:p>
    <w:p w:rsidR="00CA58CD" w:rsidRPr="00CA58CD" w:rsidRDefault="00CA58CD" w:rsidP="00CA58CD">
      <w:pPr>
        <w:rPr>
          <w:rFonts w:asciiTheme="majorBidi" w:hAnsiTheme="majorBidi" w:cstheme="majorBidi"/>
          <w:b/>
          <w:bCs/>
          <w:rtl/>
        </w:rPr>
      </w:pPr>
      <w:r w:rsidRPr="00CA58CD">
        <w:rPr>
          <w:rFonts w:asciiTheme="majorBidi" w:hAnsiTheme="majorBidi" w:cstheme="majorBidi"/>
          <w:b/>
          <w:bCs/>
          <w:rtl/>
        </w:rPr>
        <w:t xml:space="preserve">2ـ </w:t>
      </w:r>
      <w:r w:rsidRPr="00CA58CD">
        <w:rPr>
          <w:rFonts w:asciiTheme="majorBidi" w:hAnsiTheme="majorBidi" w:cstheme="majorBidi"/>
          <w:b/>
          <w:bCs/>
          <w:u w:val="single"/>
          <w:rtl/>
        </w:rPr>
        <w:t>الكلمات المجردة</w:t>
      </w:r>
      <w:r w:rsidRPr="00CA58CD">
        <w:rPr>
          <w:rFonts w:asciiTheme="majorBidi" w:hAnsiTheme="majorBidi" w:cstheme="majorBidi"/>
          <w:b/>
          <w:bCs/>
          <w:rtl/>
        </w:rPr>
        <w:t xml:space="preserve"> يستخدم معها طرائق الترادف والتضاد والسياق والمعجم والتعريف (تقديم المفردات في جمل تامة أو العودة إلى قرا</w:t>
      </w:r>
      <w:r w:rsidRPr="00CA58CD">
        <w:rPr>
          <w:rFonts w:asciiTheme="majorBidi" w:hAnsiTheme="majorBidi" w:cstheme="majorBidi" w:hint="cs"/>
          <w:b/>
          <w:bCs/>
          <w:rtl/>
        </w:rPr>
        <w:t>ء</w:t>
      </w:r>
      <w:r w:rsidRPr="00CA58CD">
        <w:rPr>
          <w:rFonts w:asciiTheme="majorBidi" w:hAnsiTheme="majorBidi" w:cstheme="majorBidi"/>
          <w:b/>
          <w:bCs/>
          <w:rtl/>
        </w:rPr>
        <w:t>تها في سياقها من النص).</w:t>
      </w:r>
    </w:p>
    <w:p w:rsidR="00CA58CD" w:rsidRPr="00CA58CD" w:rsidRDefault="00C30881" w:rsidP="00CA58CD">
      <w:pPr>
        <w:rPr>
          <w:rFonts w:asciiTheme="majorBidi" w:hAnsiTheme="majorBidi" w:cstheme="majorBidi"/>
          <w:b/>
          <w:bCs/>
          <w:color w:val="9BBB59" w:themeColor="accent3"/>
          <w:rtl/>
        </w:rPr>
      </w:pPr>
      <w:r>
        <w:rPr>
          <w:rFonts w:asciiTheme="majorBidi" w:hAnsiTheme="majorBidi" w:cstheme="majorBidi" w:hint="cs"/>
          <w:b/>
          <w:bCs/>
          <w:color w:val="9BBB59" w:themeColor="accent3"/>
          <w:rtl/>
        </w:rPr>
        <w:t>أجيب</w:t>
      </w:r>
      <w:r w:rsidR="00CA58CD" w:rsidRPr="00CA58CD">
        <w:rPr>
          <w:rFonts w:asciiTheme="majorBidi" w:hAnsiTheme="majorBidi" w:cstheme="majorBidi"/>
          <w:b/>
          <w:bCs/>
          <w:color w:val="9BBB59" w:themeColor="accent3"/>
          <w:rtl/>
        </w:rPr>
        <w:t>:ـ</w:t>
      </w:r>
    </w:p>
    <w:p w:rsidR="00CA58CD" w:rsidRPr="00CA58CD" w:rsidRDefault="000D61B0" w:rsidP="00FA3761">
      <w:pPr>
        <w:rPr>
          <w:rFonts w:asciiTheme="majorBidi" w:hAnsiTheme="majorBidi" w:cstheme="majorBidi"/>
          <w:b/>
          <w:bCs/>
          <w:rtl/>
        </w:rPr>
      </w:pPr>
      <w:r w:rsidRPr="000D61B0">
        <w:rPr>
          <w:rFonts w:asciiTheme="majorBidi" w:hAnsiTheme="majorBidi" w:cstheme="majorBidi"/>
          <w:b/>
          <w:bCs/>
          <w:rtl/>
        </w:rPr>
        <w:t>ويشمل نشاطات تعليمية تعنى بقراءة الفهم الحرفي للنص ، و</w:t>
      </w:r>
      <w:r w:rsidR="00FA3761">
        <w:rPr>
          <w:rFonts w:asciiTheme="majorBidi" w:hAnsiTheme="majorBidi" w:cstheme="majorBidi" w:hint="cs"/>
          <w:b/>
          <w:bCs/>
          <w:rtl/>
        </w:rPr>
        <w:t>ت</w:t>
      </w:r>
      <w:r w:rsidRPr="000D61B0">
        <w:rPr>
          <w:rFonts w:asciiTheme="majorBidi" w:hAnsiTheme="majorBidi" w:cstheme="majorBidi"/>
          <w:b/>
          <w:bCs/>
          <w:rtl/>
        </w:rPr>
        <w:t>مارس فيه التلميذ</w:t>
      </w:r>
      <w:r w:rsidR="00FA3761">
        <w:rPr>
          <w:rFonts w:asciiTheme="majorBidi" w:hAnsiTheme="majorBidi" w:cstheme="majorBidi" w:hint="cs"/>
          <w:b/>
          <w:bCs/>
          <w:rtl/>
        </w:rPr>
        <w:t>ة</w:t>
      </w:r>
      <w:r w:rsidRPr="000D61B0">
        <w:rPr>
          <w:rFonts w:asciiTheme="majorBidi" w:hAnsiTheme="majorBidi" w:cstheme="majorBidi"/>
          <w:b/>
          <w:bCs/>
          <w:rtl/>
        </w:rPr>
        <w:t xml:space="preserve"> نوعين من القراءة وهما : القراءة السريعة أو الخاطفة ، والقراءة </w:t>
      </w:r>
      <w:proofErr w:type="spellStart"/>
      <w:r w:rsidRPr="000D61B0">
        <w:rPr>
          <w:rFonts w:asciiTheme="majorBidi" w:hAnsiTheme="majorBidi" w:cstheme="majorBidi"/>
          <w:b/>
          <w:bCs/>
          <w:rtl/>
        </w:rPr>
        <w:t>الجهرية</w:t>
      </w:r>
      <w:proofErr w:type="spellEnd"/>
      <w:r w:rsidRPr="000D61B0">
        <w:rPr>
          <w:rFonts w:asciiTheme="majorBidi" w:hAnsiTheme="majorBidi" w:cstheme="majorBidi"/>
          <w:b/>
          <w:bCs/>
          <w:rtl/>
        </w:rPr>
        <w:t xml:space="preserve"> بهدف الإجابة عن أسئلة تفصيلية تكون إجاباتها واردة في النص صراحة أو ضمنًا.</w:t>
      </w:r>
    </w:p>
    <w:p w:rsidR="00C82FD5" w:rsidRDefault="00CA58CD" w:rsidP="000D61B0">
      <w:pPr>
        <w:rPr>
          <w:rFonts w:asciiTheme="majorBidi" w:hAnsiTheme="majorBidi" w:cstheme="majorBidi"/>
          <w:b/>
          <w:bCs/>
          <w:rtl/>
        </w:rPr>
      </w:pPr>
      <w:r w:rsidRPr="00CA58CD">
        <w:rPr>
          <w:rFonts w:asciiTheme="majorBidi" w:hAnsiTheme="majorBidi" w:cstheme="majorBidi"/>
          <w:b/>
          <w:bCs/>
          <w:color w:val="9BBB59" w:themeColor="accent3"/>
          <w:rtl/>
        </w:rPr>
        <w:t>أفكر:ـ</w:t>
      </w:r>
      <w:r w:rsidR="000D61B0" w:rsidRPr="000D61B0">
        <w:rPr>
          <w:rFonts w:ascii="Arabic Typesetting" w:hAnsi="Arabic Typesetting" w:cs="Arabic Typesetting"/>
          <w:sz w:val="40"/>
          <w:szCs w:val="40"/>
          <w:rtl/>
        </w:rPr>
        <w:t xml:space="preserve"> </w:t>
      </w:r>
      <w:r w:rsidR="000D61B0" w:rsidRPr="000D61B0">
        <w:rPr>
          <w:rFonts w:asciiTheme="majorBidi" w:hAnsiTheme="majorBidi" w:cstheme="majorBidi"/>
          <w:b/>
          <w:bCs/>
          <w:rtl/>
        </w:rPr>
        <w:t>يشمل نشاطات تعليمية تعنى بقراءة التحليل والنقد</w:t>
      </w:r>
      <w:r w:rsidR="000D61B0">
        <w:rPr>
          <w:rFonts w:asciiTheme="majorBidi" w:hAnsiTheme="majorBidi" w:cstheme="majorBidi" w:hint="cs"/>
          <w:b/>
          <w:bCs/>
          <w:color w:val="9BBB59" w:themeColor="accent3"/>
          <w:rtl/>
        </w:rPr>
        <w:t xml:space="preserve"> </w:t>
      </w:r>
      <w:r w:rsidR="000D61B0" w:rsidRPr="00FA3761">
        <w:rPr>
          <w:rFonts w:asciiTheme="majorBidi" w:hAnsiTheme="majorBidi" w:cstheme="majorBidi" w:hint="cs"/>
          <w:b/>
          <w:bCs/>
          <w:rtl/>
        </w:rPr>
        <w:t>وتمارس الطالبة</w:t>
      </w:r>
      <w:r w:rsidRPr="00CA58CD">
        <w:rPr>
          <w:rFonts w:asciiTheme="majorBidi" w:hAnsiTheme="majorBidi" w:cstheme="majorBidi"/>
          <w:b/>
          <w:bCs/>
          <w:color w:val="9BBB59" w:themeColor="accent3"/>
          <w:rtl/>
        </w:rPr>
        <w:t xml:space="preserve"> </w:t>
      </w:r>
      <w:r w:rsidR="00C82FD5">
        <w:rPr>
          <w:rFonts w:asciiTheme="majorBidi" w:hAnsiTheme="majorBidi" w:cstheme="majorBidi" w:hint="cs"/>
          <w:b/>
          <w:bCs/>
          <w:rtl/>
        </w:rPr>
        <w:t xml:space="preserve">قراءة صامتة واعية للإجابة عن أسئلة إجابتها غير </w:t>
      </w:r>
      <w:r w:rsidR="000D61B0">
        <w:rPr>
          <w:rFonts w:asciiTheme="majorBidi" w:hAnsiTheme="majorBidi" w:cstheme="majorBidi" w:hint="cs"/>
          <w:b/>
          <w:bCs/>
          <w:rtl/>
        </w:rPr>
        <w:t xml:space="preserve">واردة </w:t>
      </w:r>
      <w:r w:rsidR="00C82FD5">
        <w:rPr>
          <w:rFonts w:asciiTheme="majorBidi" w:hAnsiTheme="majorBidi" w:cstheme="majorBidi" w:hint="cs"/>
          <w:b/>
          <w:bCs/>
          <w:rtl/>
        </w:rPr>
        <w:t>في النص وتستهدف المهارات العليا للتفكير(استنتاج-نقد-إبداء الرأي)</w:t>
      </w:r>
    </w:p>
    <w:p w:rsidR="00C82FD5" w:rsidRDefault="00C82FD5" w:rsidP="0044245E">
      <w:pPr>
        <w:spacing w:line="240" w:lineRule="auto"/>
        <w:rPr>
          <w:rFonts w:asciiTheme="majorBidi" w:hAnsiTheme="majorBidi" w:cstheme="majorBidi"/>
          <w:b/>
          <w:bCs/>
          <w:rtl/>
        </w:rPr>
      </w:pPr>
      <w:r w:rsidRPr="00CA58CD">
        <w:rPr>
          <w:rFonts w:asciiTheme="majorBidi" w:hAnsiTheme="majorBidi" w:cstheme="majorBidi"/>
          <w:b/>
          <w:bCs/>
          <w:color w:val="9BBB59" w:themeColor="accent3"/>
          <w:rtl/>
        </w:rPr>
        <w:t>أ</w:t>
      </w:r>
      <w:r>
        <w:rPr>
          <w:rFonts w:asciiTheme="majorBidi" w:hAnsiTheme="majorBidi" w:cstheme="majorBidi" w:hint="cs"/>
          <w:b/>
          <w:bCs/>
          <w:color w:val="9BBB59" w:themeColor="accent3"/>
          <w:rtl/>
        </w:rPr>
        <w:t>ستثمر</w:t>
      </w:r>
      <w:r w:rsidRPr="00CA58CD">
        <w:rPr>
          <w:rFonts w:asciiTheme="majorBidi" w:hAnsiTheme="majorBidi" w:cstheme="majorBidi"/>
          <w:b/>
          <w:bCs/>
          <w:color w:val="9BBB59" w:themeColor="accent3"/>
          <w:rtl/>
        </w:rPr>
        <w:t xml:space="preserve">:ـ </w:t>
      </w:r>
      <w:r>
        <w:rPr>
          <w:rFonts w:asciiTheme="majorBidi" w:hAnsiTheme="majorBidi" w:cstheme="majorBidi" w:hint="cs"/>
          <w:b/>
          <w:bCs/>
          <w:rtl/>
        </w:rPr>
        <w:t>استثمار النص من خلال الجوانب التالية:</w:t>
      </w:r>
    </w:p>
    <w:p w:rsidR="00C82FD5" w:rsidRDefault="00C82FD5" w:rsidP="0044245E">
      <w:pPr>
        <w:spacing w:line="240" w:lineRule="auto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>-أقرأ/ويشمل نشاطاً يعني بتعزيز</w:t>
      </w:r>
      <w:r w:rsidR="0044245E">
        <w:rPr>
          <w:rFonts w:asciiTheme="majorBidi" w:hAnsiTheme="majorBidi" w:cstheme="majorBidi" w:hint="cs"/>
          <w:b/>
          <w:bCs/>
          <w:rtl/>
        </w:rPr>
        <w:t xml:space="preserve"> مهارات القراءة </w:t>
      </w:r>
      <w:proofErr w:type="spellStart"/>
      <w:r w:rsidR="0044245E">
        <w:rPr>
          <w:rFonts w:asciiTheme="majorBidi" w:hAnsiTheme="majorBidi" w:cstheme="majorBidi" w:hint="cs"/>
          <w:b/>
          <w:bCs/>
          <w:rtl/>
        </w:rPr>
        <w:t>الجهرية</w:t>
      </w:r>
      <w:proofErr w:type="spellEnd"/>
      <w:r w:rsidR="0044245E">
        <w:rPr>
          <w:rFonts w:asciiTheme="majorBidi" w:hAnsiTheme="majorBidi" w:cstheme="majorBidi" w:hint="cs"/>
          <w:b/>
          <w:bCs/>
          <w:rtl/>
        </w:rPr>
        <w:t xml:space="preserve"> المعبرة.</w:t>
      </w:r>
    </w:p>
    <w:p w:rsidR="00C82FD5" w:rsidRDefault="00C82FD5" w:rsidP="0044245E">
      <w:pPr>
        <w:spacing w:line="240" w:lineRule="auto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>-ألخص/يشمل نشاطاً يستهدف تلخيص أفكار النص المهمة وطريقة ربطها.</w:t>
      </w:r>
    </w:p>
    <w:p w:rsidR="00C82FD5" w:rsidRDefault="00C82FD5" w:rsidP="00C82FD5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>-أبحث/يشمل نشاطات تهدف إلى التعلم الذاتي من خلال إنجازات يقدمها الطالب.</w:t>
      </w:r>
    </w:p>
    <w:p w:rsidR="00CA58CD" w:rsidRPr="00CA58CD" w:rsidRDefault="00C82FD5" w:rsidP="00CA58CD">
      <w:pPr>
        <w:rPr>
          <w:rFonts w:asciiTheme="majorBidi" w:hAnsiTheme="majorBidi" w:cstheme="majorBidi"/>
          <w:b/>
          <w:bCs/>
          <w:color w:val="4F81BD" w:themeColor="accent1"/>
          <w:rtl/>
        </w:rPr>
      </w:pPr>
      <w:r>
        <w:rPr>
          <w:rFonts w:asciiTheme="majorBidi" w:hAnsiTheme="majorBidi" w:cstheme="majorBidi" w:hint="cs"/>
          <w:b/>
          <w:bCs/>
          <w:color w:val="4F81BD" w:themeColor="accent1"/>
          <w:u w:val="single"/>
          <w:rtl/>
        </w:rPr>
        <w:t>الدروس اللغوية</w:t>
      </w:r>
      <w:r w:rsidR="00CA58CD" w:rsidRPr="00CA58CD">
        <w:rPr>
          <w:rFonts w:asciiTheme="majorBidi" w:hAnsiTheme="majorBidi" w:cstheme="majorBidi"/>
          <w:b/>
          <w:bCs/>
          <w:color w:val="4F81BD" w:themeColor="accent1"/>
          <w:rtl/>
        </w:rPr>
        <w:t>:ـ</w:t>
      </w:r>
    </w:p>
    <w:p w:rsidR="00CA58CD" w:rsidRPr="00CA58CD" w:rsidRDefault="00CA58CD" w:rsidP="00CA58CD">
      <w:pPr>
        <w:rPr>
          <w:rFonts w:asciiTheme="majorBidi" w:hAnsiTheme="majorBidi" w:cstheme="majorBidi"/>
          <w:b/>
          <w:bCs/>
          <w:color w:val="9BBB59" w:themeColor="accent3"/>
          <w:rtl/>
        </w:rPr>
      </w:pPr>
      <w:r w:rsidRPr="00CA58CD">
        <w:rPr>
          <w:rFonts w:asciiTheme="majorBidi" w:hAnsiTheme="majorBidi" w:cstheme="majorBidi"/>
          <w:b/>
          <w:bCs/>
          <w:color w:val="9BBB59" w:themeColor="accent3"/>
          <w:rtl/>
        </w:rPr>
        <w:t>الأسلوب اللغوي:ـ</w:t>
      </w:r>
    </w:p>
    <w:p w:rsidR="000D61B0" w:rsidRPr="000D61B0" w:rsidRDefault="0044245E" w:rsidP="0044245E">
      <w:pPr>
        <w:spacing w:after="0" w:line="240" w:lineRule="auto"/>
        <w:jc w:val="lowKashida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u w:val="single"/>
          <w:rtl/>
        </w:rPr>
        <w:t>1-</w:t>
      </w:r>
      <w:r w:rsidR="000D61B0" w:rsidRPr="000D61B0">
        <w:rPr>
          <w:rFonts w:asciiTheme="majorBidi" w:hAnsiTheme="majorBidi" w:cstheme="majorBidi"/>
          <w:b/>
          <w:bCs/>
          <w:u w:val="single"/>
          <w:rtl/>
        </w:rPr>
        <w:t>التمهيد: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بتهيئة ال</w:t>
      </w:r>
      <w:r w:rsidR="00FA3761">
        <w:rPr>
          <w:rFonts w:asciiTheme="majorBidi" w:hAnsiTheme="majorBidi" w:cstheme="majorBidi" w:hint="cs"/>
          <w:b/>
          <w:bCs/>
          <w:rtl/>
        </w:rPr>
        <w:t>طالبات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وحفزهم للتعلم الجديد عن طريق نشاطات تعليمية تقوم على مناقشة الخبرات السابقة بأسئلة تمهيدية، أو عن طريق الصور أو القوالب التعبيرية الوظيفية (نموذج رسالة، حوار، مقابلة صحفية، مقال صحفي،...)</w:t>
      </w:r>
    </w:p>
    <w:p w:rsidR="000D61B0" w:rsidRPr="000D61B0" w:rsidRDefault="0044245E" w:rsidP="0044245E">
      <w:pPr>
        <w:spacing w:after="0" w:line="240" w:lineRule="auto"/>
        <w:jc w:val="lowKashida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rtl/>
        </w:rPr>
        <w:t>2-</w:t>
      </w:r>
      <w:r w:rsidR="00FA3761">
        <w:rPr>
          <w:rFonts w:asciiTheme="majorBidi" w:hAnsiTheme="majorBidi" w:cstheme="majorBidi" w:hint="cs"/>
          <w:b/>
          <w:bCs/>
          <w:rtl/>
        </w:rPr>
        <w:t>ت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تعرف </w:t>
      </w:r>
      <w:r w:rsidR="00FA3761" w:rsidRPr="000D61B0">
        <w:rPr>
          <w:rFonts w:asciiTheme="majorBidi" w:hAnsiTheme="majorBidi" w:cstheme="majorBidi"/>
          <w:b/>
          <w:bCs/>
          <w:rtl/>
        </w:rPr>
        <w:t>ال</w:t>
      </w:r>
      <w:r w:rsidR="00FA3761">
        <w:rPr>
          <w:rFonts w:asciiTheme="majorBidi" w:hAnsiTheme="majorBidi" w:cstheme="majorBidi" w:hint="cs"/>
          <w:b/>
          <w:bCs/>
          <w:rtl/>
        </w:rPr>
        <w:t>طالبات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أدوات كل أسلوب عن طريق الجداول التوضيحيَّة التي تحوي أمثلة ذات علاقة بمجال الوحدة، و</w:t>
      </w:r>
      <w:r w:rsidR="00FA3761">
        <w:rPr>
          <w:rFonts w:asciiTheme="majorBidi" w:hAnsiTheme="majorBidi" w:cstheme="majorBidi" w:hint="cs"/>
          <w:b/>
          <w:bCs/>
          <w:rtl/>
        </w:rPr>
        <w:t>ت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قوم </w:t>
      </w:r>
      <w:r w:rsidR="00FA3761" w:rsidRPr="000D61B0">
        <w:rPr>
          <w:rFonts w:asciiTheme="majorBidi" w:hAnsiTheme="majorBidi" w:cstheme="majorBidi"/>
          <w:b/>
          <w:bCs/>
          <w:rtl/>
        </w:rPr>
        <w:t>ال</w:t>
      </w:r>
      <w:r w:rsidR="00FA3761">
        <w:rPr>
          <w:rFonts w:asciiTheme="majorBidi" w:hAnsiTheme="majorBidi" w:cstheme="majorBidi" w:hint="cs"/>
          <w:b/>
          <w:bCs/>
          <w:rtl/>
        </w:rPr>
        <w:t>طالبات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بقراءتها بعد المعلم</w:t>
      </w:r>
      <w:r w:rsidR="00FA3761">
        <w:rPr>
          <w:rFonts w:asciiTheme="majorBidi" w:hAnsiTheme="majorBidi" w:cstheme="majorBidi" w:hint="cs"/>
          <w:b/>
          <w:bCs/>
          <w:rtl/>
        </w:rPr>
        <w:t>ة</w:t>
      </w:r>
      <w:r w:rsidR="000D61B0" w:rsidRPr="000D61B0">
        <w:rPr>
          <w:rFonts w:asciiTheme="majorBidi" w:hAnsiTheme="majorBidi" w:cstheme="majorBidi"/>
          <w:b/>
          <w:bCs/>
          <w:rtl/>
        </w:rPr>
        <w:t>، وتحت إشرافه</w:t>
      </w:r>
      <w:r w:rsidR="00FA3761">
        <w:rPr>
          <w:rFonts w:asciiTheme="majorBidi" w:hAnsiTheme="majorBidi" w:cstheme="majorBidi" w:hint="cs"/>
          <w:b/>
          <w:bCs/>
          <w:rtl/>
        </w:rPr>
        <w:t>ا</w:t>
      </w:r>
      <w:r w:rsidR="000D61B0" w:rsidRPr="000D61B0">
        <w:rPr>
          <w:rFonts w:asciiTheme="majorBidi" w:hAnsiTheme="majorBidi" w:cstheme="majorBidi"/>
          <w:b/>
          <w:bCs/>
          <w:rtl/>
        </w:rPr>
        <w:t>، ثم يتوصل إلى معانيها واستخداماتها.</w:t>
      </w:r>
    </w:p>
    <w:p w:rsidR="000D61B0" w:rsidRPr="000D61B0" w:rsidRDefault="0044245E" w:rsidP="0044245E">
      <w:pPr>
        <w:spacing w:after="0" w:line="240" w:lineRule="auto"/>
        <w:jc w:val="lowKashida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rtl/>
        </w:rPr>
        <w:t>3-</w:t>
      </w:r>
      <w:r w:rsidR="00FA3761">
        <w:rPr>
          <w:rFonts w:asciiTheme="majorBidi" w:hAnsiTheme="majorBidi" w:cstheme="majorBidi" w:hint="cs"/>
          <w:b/>
          <w:bCs/>
          <w:rtl/>
        </w:rPr>
        <w:t>ت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نفذ </w:t>
      </w:r>
      <w:r w:rsidR="00FA3761" w:rsidRPr="000D61B0">
        <w:rPr>
          <w:rFonts w:asciiTheme="majorBidi" w:hAnsiTheme="majorBidi" w:cstheme="majorBidi"/>
          <w:b/>
          <w:bCs/>
          <w:rtl/>
        </w:rPr>
        <w:t>ال</w:t>
      </w:r>
      <w:r w:rsidR="00FA3761">
        <w:rPr>
          <w:rFonts w:asciiTheme="majorBidi" w:hAnsiTheme="majorBidi" w:cstheme="majorBidi" w:hint="cs"/>
          <w:b/>
          <w:bCs/>
          <w:rtl/>
        </w:rPr>
        <w:t>طالبات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نشاطات الأسلوب المدروس في صورة عبارات تحاكى شفهيًا، أو تمثّل بنبرة معبرة في كتاب التلميذ</w:t>
      </w:r>
      <w:r w:rsidR="00FA3761">
        <w:rPr>
          <w:rFonts w:asciiTheme="majorBidi" w:hAnsiTheme="majorBidi" w:cstheme="majorBidi" w:hint="cs"/>
          <w:b/>
          <w:bCs/>
          <w:rtl/>
        </w:rPr>
        <w:t>ة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، أو </w:t>
      </w:r>
      <w:r w:rsidR="00FA3761">
        <w:rPr>
          <w:rFonts w:asciiTheme="majorBidi" w:hAnsiTheme="majorBidi" w:cstheme="majorBidi" w:hint="cs"/>
          <w:b/>
          <w:bCs/>
          <w:rtl/>
        </w:rPr>
        <w:t>ت</w:t>
      </w:r>
      <w:r w:rsidR="00FA3761">
        <w:rPr>
          <w:rFonts w:asciiTheme="majorBidi" w:hAnsiTheme="majorBidi" w:cstheme="majorBidi"/>
          <w:b/>
          <w:bCs/>
          <w:rtl/>
        </w:rPr>
        <w:t xml:space="preserve">نتج </w:t>
      </w:r>
      <w:r w:rsidR="00FA3761" w:rsidRPr="000D61B0">
        <w:rPr>
          <w:rFonts w:asciiTheme="majorBidi" w:hAnsiTheme="majorBidi" w:cstheme="majorBidi"/>
          <w:b/>
          <w:bCs/>
          <w:rtl/>
        </w:rPr>
        <w:t>ال</w:t>
      </w:r>
      <w:r w:rsidR="00FA3761">
        <w:rPr>
          <w:rFonts w:asciiTheme="majorBidi" w:hAnsiTheme="majorBidi" w:cstheme="majorBidi" w:hint="cs"/>
          <w:b/>
          <w:bCs/>
          <w:rtl/>
        </w:rPr>
        <w:t>طالبات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على غرارها بأسلوبهم الخاص عن طريق الاتصال بمصادر التعلم وتقنياته كالمعاجم، والمجلات، والصحف، والشبكة </w:t>
      </w:r>
      <w:proofErr w:type="spellStart"/>
      <w:r w:rsidR="000D61B0" w:rsidRPr="000D61B0">
        <w:rPr>
          <w:rFonts w:asciiTheme="majorBidi" w:hAnsiTheme="majorBidi" w:cstheme="majorBidi"/>
          <w:b/>
          <w:bCs/>
          <w:rtl/>
        </w:rPr>
        <w:t>العنكبوتية</w:t>
      </w:r>
      <w:proofErr w:type="spellEnd"/>
      <w:r w:rsidR="000D61B0" w:rsidRPr="000D61B0">
        <w:rPr>
          <w:rFonts w:asciiTheme="majorBidi" w:hAnsiTheme="majorBidi" w:cstheme="majorBidi"/>
          <w:b/>
          <w:bCs/>
          <w:rtl/>
        </w:rPr>
        <w:t>،وللمعلم</w:t>
      </w:r>
      <w:r w:rsidR="00FA3761">
        <w:rPr>
          <w:rFonts w:asciiTheme="majorBidi" w:hAnsiTheme="majorBidi" w:cstheme="majorBidi" w:hint="cs"/>
          <w:b/>
          <w:bCs/>
          <w:rtl/>
        </w:rPr>
        <w:t>ة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الحرية في تنفيذها (صفيًا، منزليًا)، (فرديًا، ثنائيًا، جماعيًا).</w:t>
      </w:r>
    </w:p>
    <w:p w:rsidR="00CA58CD" w:rsidRPr="00CA58CD" w:rsidRDefault="00CA58CD" w:rsidP="00CA58CD">
      <w:pPr>
        <w:rPr>
          <w:rFonts w:asciiTheme="majorBidi" w:hAnsiTheme="majorBidi" w:cstheme="majorBidi"/>
          <w:b/>
          <w:bCs/>
          <w:color w:val="9BBB59" w:themeColor="accent3"/>
          <w:rtl/>
        </w:rPr>
      </w:pPr>
      <w:r w:rsidRPr="00CA58CD">
        <w:rPr>
          <w:rFonts w:asciiTheme="majorBidi" w:hAnsiTheme="majorBidi" w:cstheme="majorBidi"/>
          <w:b/>
          <w:bCs/>
          <w:color w:val="9BBB59" w:themeColor="accent3"/>
          <w:rtl/>
        </w:rPr>
        <w:t>ال</w:t>
      </w:r>
      <w:r w:rsidRPr="00CA58CD">
        <w:rPr>
          <w:rFonts w:asciiTheme="majorBidi" w:hAnsiTheme="majorBidi" w:cstheme="majorBidi" w:hint="cs"/>
          <w:b/>
          <w:bCs/>
          <w:color w:val="9BBB59" w:themeColor="accent3"/>
          <w:rtl/>
        </w:rPr>
        <w:t>صن</w:t>
      </w:r>
      <w:r w:rsidRPr="00CA58CD">
        <w:rPr>
          <w:rFonts w:asciiTheme="majorBidi" w:hAnsiTheme="majorBidi" w:cstheme="majorBidi"/>
          <w:b/>
          <w:bCs/>
          <w:color w:val="9BBB59" w:themeColor="accent3"/>
          <w:rtl/>
        </w:rPr>
        <w:t>ف اللغوي:ـ</w:t>
      </w:r>
    </w:p>
    <w:p w:rsidR="000D61B0" w:rsidRPr="000D61B0" w:rsidRDefault="0044245E" w:rsidP="0044245E">
      <w:pPr>
        <w:spacing w:after="0" w:line="240" w:lineRule="auto"/>
        <w:jc w:val="lowKashida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u w:val="single"/>
          <w:rtl/>
        </w:rPr>
        <w:t>1-</w:t>
      </w:r>
      <w:r w:rsidR="000D61B0" w:rsidRPr="000D61B0">
        <w:rPr>
          <w:rFonts w:asciiTheme="majorBidi" w:hAnsiTheme="majorBidi" w:cstheme="majorBidi"/>
          <w:b/>
          <w:bCs/>
          <w:u w:val="single"/>
          <w:rtl/>
        </w:rPr>
        <w:t>أقرأ وأتأمل: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  تهدف إلى ملاحظة الصنف اللغويّ المستهدف بعد عزله في أمثلة، واستخدام القراءة والتمييز السمعيّ والبصريّ، و</w:t>
      </w:r>
      <w:r w:rsidR="00FA3761">
        <w:rPr>
          <w:rFonts w:asciiTheme="majorBidi" w:hAnsiTheme="majorBidi" w:cstheme="majorBidi" w:hint="cs"/>
          <w:b/>
          <w:bCs/>
          <w:rtl/>
        </w:rPr>
        <w:t>ت</w:t>
      </w:r>
      <w:r w:rsidR="000D61B0" w:rsidRPr="000D61B0">
        <w:rPr>
          <w:rFonts w:asciiTheme="majorBidi" w:hAnsiTheme="majorBidi" w:cstheme="majorBidi"/>
          <w:b/>
          <w:bCs/>
          <w:rtl/>
        </w:rPr>
        <w:t>قوم المعلم</w:t>
      </w:r>
      <w:r w:rsidR="00FA3761">
        <w:rPr>
          <w:rFonts w:asciiTheme="majorBidi" w:hAnsiTheme="majorBidi" w:cstheme="majorBidi" w:hint="cs"/>
          <w:b/>
          <w:bCs/>
          <w:rtl/>
        </w:rPr>
        <w:t>ة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بمناقشة </w:t>
      </w:r>
      <w:r w:rsidR="00FA3761" w:rsidRPr="000D61B0">
        <w:rPr>
          <w:rFonts w:asciiTheme="majorBidi" w:hAnsiTheme="majorBidi" w:cstheme="majorBidi"/>
          <w:b/>
          <w:bCs/>
          <w:rtl/>
        </w:rPr>
        <w:t>ال</w:t>
      </w:r>
      <w:r w:rsidR="00FA3761">
        <w:rPr>
          <w:rFonts w:asciiTheme="majorBidi" w:hAnsiTheme="majorBidi" w:cstheme="majorBidi" w:hint="cs"/>
          <w:b/>
          <w:bCs/>
          <w:rtl/>
        </w:rPr>
        <w:t>طالبات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في المضامين العامة والتوجيهات التربوية لبعض الأمثلة.</w:t>
      </w:r>
    </w:p>
    <w:p w:rsidR="000D61B0" w:rsidRPr="000D61B0" w:rsidRDefault="0044245E" w:rsidP="0044245E">
      <w:pPr>
        <w:spacing w:after="0" w:line="240" w:lineRule="auto"/>
        <w:jc w:val="lowKashida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u w:val="single"/>
          <w:rtl/>
        </w:rPr>
        <w:t>2-</w:t>
      </w:r>
      <w:r w:rsidR="000D61B0" w:rsidRPr="000D61B0">
        <w:rPr>
          <w:rFonts w:asciiTheme="majorBidi" w:hAnsiTheme="majorBidi" w:cstheme="majorBidi"/>
          <w:b/>
          <w:bCs/>
          <w:u w:val="single"/>
          <w:rtl/>
        </w:rPr>
        <w:t>أحلِّل: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وفيها </w:t>
      </w:r>
      <w:r w:rsidR="00FA3761">
        <w:rPr>
          <w:rFonts w:asciiTheme="majorBidi" w:hAnsiTheme="majorBidi" w:cstheme="majorBidi" w:hint="cs"/>
          <w:b/>
          <w:bCs/>
          <w:rtl/>
        </w:rPr>
        <w:t>ت</w:t>
      </w:r>
      <w:r w:rsidR="000D61B0" w:rsidRPr="000D61B0">
        <w:rPr>
          <w:rFonts w:asciiTheme="majorBidi" w:hAnsiTheme="majorBidi" w:cstheme="majorBidi"/>
          <w:b/>
          <w:bCs/>
          <w:rtl/>
        </w:rPr>
        <w:t>وازن التلميذ</w:t>
      </w:r>
      <w:r w:rsidR="00FA3761">
        <w:rPr>
          <w:rFonts w:asciiTheme="majorBidi" w:hAnsiTheme="majorBidi" w:cstheme="majorBidi" w:hint="cs"/>
          <w:b/>
          <w:bCs/>
          <w:rtl/>
        </w:rPr>
        <w:t>ة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من حيث أوجه التشابه والاختلاف وتحديد السمات المشتركة والمميزة، وربط الخبرات السابقة بالحالية، عن طريق استخدام الأسئلة التمهيديَّة والجداول المنظمة، وفي كل ذلك </w:t>
      </w:r>
      <w:r w:rsidR="00FA3761">
        <w:rPr>
          <w:rFonts w:asciiTheme="majorBidi" w:hAnsiTheme="majorBidi" w:cstheme="majorBidi" w:hint="cs"/>
          <w:b/>
          <w:bCs/>
          <w:rtl/>
        </w:rPr>
        <w:t>ت</w:t>
      </w:r>
      <w:r w:rsidR="000D61B0" w:rsidRPr="000D61B0">
        <w:rPr>
          <w:rFonts w:asciiTheme="majorBidi" w:hAnsiTheme="majorBidi" w:cstheme="majorBidi"/>
          <w:b/>
          <w:bCs/>
          <w:rtl/>
        </w:rPr>
        <w:t>قوم المعلم</w:t>
      </w:r>
      <w:r w:rsidR="00FA3761">
        <w:rPr>
          <w:rFonts w:asciiTheme="majorBidi" w:hAnsiTheme="majorBidi" w:cstheme="majorBidi" w:hint="cs"/>
          <w:b/>
          <w:bCs/>
          <w:rtl/>
        </w:rPr>
        <w:t>ة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بدور المحرك والمرشد والمعالج بتقديم التغذية الراجعة.</w:t>
      </w:r>
    </w:p>
    <w:p w:rsidR="0044245E" w:rsidRDefault="0044245E" w:rsidP="0044245E">
      <w:pPr>
        <w:spacing w:after="0" w:line="240" w:lineRule="auto"/>
        <w:jc w:val="lowKashida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u w:val="single"/>
          <w:rtl/>
        </w:rPr>
        <w:t>3-</w:t>
      </w:r>
      <w:r w:rsidR="000D61B0" w:rsidRPr="000D61B0">
        <w:rPr>
          <w:rFonts w:asciiTheme="majorBidi" w:hAnsiTheme="majorBidi" w:cstheme="majorBidi"/>
          <w:b/>
          <w:bCs/>
          <w:u w:val="single"/>
          <w:rtl/>
        </w:rPr>
        <w:t>أستنتج: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وفيها </w:t>
      </w:r>
      <w:r w:rsidR="00FA3761">
        <w:rPr>
          <w:rFonts w:asciiTheme="majorBidi" w:hAnsiTheme="majorBidi" w:cstheme="majorBidi" w:hint="cs"/>
          <w:b/>
          <w:bCs/>
          <w:rtl/>
        </w:rPr>
        <w:t>ت</w:t>
      </w:r>
      <w:r w:rsidR="000D61B0" w:rsidRPr="000D61B0">
        <w:rPr>
          <w:rFonts w:asciiTheme="majorBidi" w:hAnsiTheme="majorBidi" w:cstheme="majorBidi"/>
          <w:b/>
          <w:bCs/>
          <w:rtl/>
        </w:rPr>
        <w:t>تعاون التلميذ</w:t>
      </w:r>
      <w:r w:rsidR="00FA3761">
        <w:rPr>
          <w:rFonts w:asciiTheme="majorBidi" w:hAnsiTheme="majorBidi" w:cstheme="majorBidi" w:hint="cs"/>
          <w:b/>
          <w:bCs/>
          <w:rtl/>
        </w:rPr>
        <w:t>ة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مع معلم</w:t>
      </w:r>
      <w:r w:rsidR="00FA3761">
        <w:rPr>
          <w:rFonts w:asciiTheme="majorBidi" w:hAnsiTheme="majorBidi" w:cstheme="majorBidi" w:hint="cs"/>
          <w:b/>
          <w:bCs/>
          <w:rtl/>
        </w:rPr>
        <w:t>تها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في تنظيم ما اكتسب</w:t>
      </w:r>
      <w:r w:rsidR="00FA3761">
        <w:rPr>
          <w:rFonts w:asciiTheme="majorBidi" w:hAnsiTheme="majorBidi" w:cstheme="majorBidi" w:hint="cs"/>
          <w:b/>
          <w:bCs/>
          <w:rtl/>
        </w:rPr>
        <w:t>ت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ه من مفهومات وما يرتبط بها من أحوال وأحكام باستخدام المنظمات البيانيَّة </w:t>
      </w:r>
    </w:p>
    <w:p w:rsidR="000D61B0" w:rsidRPr="000D61B0" w:rsidRDefault="000D61B0" w:rsidP="0044245E">
      <w:pPr>
        <w:spacing w:after="0" w:line="240" w:lineRule="auto"/>
        <w:jc w:val="lowKashida"/>
        <w:rPr>
          <w:rFonts w:asciiTheme="majorBidi" w:hAnsiTheme="majorBidi" w:cstheme="majorBidi"/>
          <w:b/>
          <w:bCs/>
        </w:rPr>
      </w:pPr>
      <w:r w:rsidRPr="000D61B0">
        <w:rPr>
          <w:rFonts w:asciiTheme="majorBidi" w:hAnsiTheme="majorBidi" w:cstheme="majorBidi"/>
          <w:b/>
          <w:bCs/>
          <w:rtl/>
        </w:rPr>
        <w:t>( خرائط المفهوم ) التي توجه التفكير نحو الأجزاء الأكثر أهمية.</w:t>
      </w:r>
    </w:p>
    <w:p w:rsidR="000D61B0" w:rsidRDefault="0044245E" w:rsidP="0044245E">
      <w:pPr>
        <w:spacing w:after="0" w:line="240" w:lineRule="auto"/>
        <w:jc w:val="lowKashida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rtl/>
        </w:rPr>
        <w:t>4-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التطبيق: ويعوَّل عليها في فهم </w:t>
      </w:r>
      <w:r w:rsidR="00FA3761" w:rsidRPr="000D61B0">
        <w:rPr>
          <w:rFonts w:asciiTheme="majorBidi" w:hAnsiTheme="majorBidi" w:cstheme="majorBidi"/>
          <w:b/>
          <w:bCs/>
          <w:rtl/>
        </w:rPr>
        <w:t>ال</w:t>
      </w:r>
      <w:r w:rsidR="00FA3761">
        <w:rPr>
          <w:rFonts w:asciiTheme="majorBidi" w:hAnsiTheme="majorBidi" w:cstheme="majorBidi" w:hint="cs"/>
          <w:b/>
          <w:bCs/>
          <w:rtl/>
        </w:rPr>
        <w:t>طالبات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للمفهوم وتأكيده، وقد جاءت التطبيقات شفهيَّة في كتاب التلميذ</w:t>
      </w:r>
      <w:r>
        <w:rPr>
          <w:rFonts w:asciiTheme="majorBidi" w:hAnsiTheme="majorBidi" w:cstheme="majorBidi" w:hint="cs"/>
          <w:b/>
          <w:bCs/>
          <w:rtl/>
        </w:rPr>
        <w:t>ة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</w:t>
      </w:r>
      <w:r w:rsidR="000D61B0">
        <w:rPr>
          <w:rFonts w:asciiTheme="majorBidi" w:hAnsiTheme="majorBidi" w:cstheme="majorBidi" w:hint="cs"/>
          <w:b/>
          <w:bCs/>
          <w:rtl/>
        </w:rPr>
        <w:t>و</w:t>
      </w:r>
      <w:r w:rsidR="000D61B0" w:rsidRPr="000D61B0">
        <w:rPr>
          <w:rFonts w:asciiTheme="majorBidi" w:hAnsiTheme="majorBidi" w:cstheme="majorBidi"/>
          <w:b/>
          <w:bCs/>
          <w:rtl/>
        </w:rPr>
        <w:t xml:space="preserve"> ك</w:t>
      </w:r>
      <w:r>
        <w:rPr>
          <w:rFonts w:asciiTheme="majorBidi" w:hAnsiTheme="majorBidi" w:cstheme="majorBidi"/>
          <w:b/>
          <w:bCs/>
          <w:rtl/>
        </w:rPr>
        <w:t>تابيَّة في كتاب النشاط، وللمعلم</w:t>
      </w:r>
      <w:r>
        <w:rPr>
          <w:rFonts w:asciiTheme="majorBidi" w:hAnsiTheme="majorBidi" w:cstheme="majorBidi" w:hint="cs"/>
          <w:b/>
          <w:bCs/>
          <w:rtl/>
        </w:rPr>
        <w:t xml:space="preserve">ة </w:t>
      </w:r>
      <w:r w:rsidR="000D61B0" w:rsidRPr="000D61B0">
        <w:rPr>
          <w:rFonts w:asciiTheme="majorBidi" w:hAnsiTheme="majorBidi" w:cstheme="majorBidi"/>
          <w:b/>
          <w:bCs/>
          <w:rtl/>
        </w:rPr>
        <w:t>حرية اختيار طريقة تنفيذها (فردية، ثنائية، جماعيَّة)، واس</w:t>
      </w:r>
      <w:r w:rsidR="000D61B0">
        <w:rPr>
          <w:rFonts w:asciiTheme="majorBidi" w:hAnsiTheme="majorBidi" w:cstheme="majorBidi"/>
          <w:b/>
          <w:bCs/>
          <w:rtl/>
        </w:rPr>
        <w:t>تخدام التصحيح الفردي أو الجماعي</w:t>
      </w:r>
      <w:r w:rsidR="000D61B0">
        <w:rPr>
          <w:rFonts w:asciiTheme="majorBidi" w:hAnsiTheme="majorBidi" w:cstheme="majorBidi" w:hint="cs"/>
          <w:b/>
          <w:bCs/>
          <w:rtl/>
        </w:rPr>
        <w:t>.</w:t>
      </w:r>
    </w:p>
    <w:p w:rsidR="000D61B0" w:rsidRPr="00E93000" w:rsidRDefault="00E93000" w:rsidP="00402C7F">
      <w:pPr>
        <w:rPr>
          <w:rFonts w:asciiTheme="majorBidi" w:hAnsiTheme="majorBidi" w:cstheme="majorBidi"/>
          <w:b/>
          <w:bCs/>
          <w:color w:val="9BBB59" w:themeColor="accent3"/>
          <w:rtl/>
        </w:rPr>
      </w:pPr>
      <w:r>
        <w:rPr>
          <w:rFonts w:asciiTheme="majorBidi" w:hAnsiTheme="majorBidi" w:cstheme="majorBidi" w:hint="cs"/>
          <w:b/>
          <w:bCs/>
          <w:color w:val="9BBB59" w:themeColor="accent3"/>
          <w:rtl/>
        </w:rPr>
        <w:t>الوظيفة النحوية</w:t>
      </w:r>
      <w:r>
        <w:rPr>
          <w:rFonts w:asciiTheme="majorBidi" w:hAnsiTheme="majorBidi" w:cstheme="majorBidi"/>
          <w:b/>
          <w:bCs/>
          <w:color w:val="9BBB59" w:themeColor="accent3"/>
          <w:rtl/>
        </w:rPr>
        <w:t>:</w:t>
      </w:r>
    </w:p>
    <w:p w:rsidR="000D61B0" w:rsidRPr="000D61B0" w:rsidRDefault="000D61B0" w:rsidP="000D61B0">
      <w:pPr>
        <w:spacing w:after="0" w:line="240" w:lineRule="auto"/>
        <w:jc w:val="lowKashida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rtl/>
        </w:rPr>
        <w:t>1-</w:t>
      </w:r>
      <w:r w:rsidRPr="000D61B0">
        <w:rPr>
          <w:rFonts w:asciiTheme="majorBidi" w:hAnsiTheme="majorBidi" w:cstheme="majorBidi"/>
          <w:b/>
          <w:bCs/>
          <w:rtl/>
        </w:rPr>
        <w:t>نشاط تمهيديٌّ ويتم من خلال فراغاته ربط الخبرات المعرفيَّة السابقة للتلميذ</w:t>
      </w:r>
      <w:r w:rsidR="0044245E">
        <w:rPr>
          <w:rFonts w:asciiTheme="majorBidi" w:hAnsiTheme="majorBidi" w:cstheme="majorBidi" w:hint="cs"/>
          <w:b/>
          <w:bCs/>
          <w:rtl/>
        </w:rPr>
        <w:t>ة</w:t>
      </w:r>
      <w:r w:rsidRPr="000D61B0">
        <w:rPr>
          <w:rFonts w:asciiTheme="majorBidi" w:hAnsiTheme="majorBidi" w:cstheme="majorBidi"/>
          <w:b/>
          <w:bCs/>
          <w:rtl/>
        </w:rPr>
        <w:t xml:space="preserve">  مع الخبرات الحالية</w:t>
      </w:r>
      <w:r>
        <w:rPr>
          <w:rFonts w:asciiTheme="majorBidi" w:hAnsiTheme="majorBidi" w:cstheme="majorBidi" w:hint="cs"/>
          <w:b/>
          <w:bCs/>
          <w:rtl/>
        </w:rPr>
        <w:t>.</w:t>
      </w:r>
    </w:p>
    <w:p w:rsidR="000D61B0" w:rsidRPr="000D61B0" w:rsidRDefault="000D61B0" w:rsidP="000D61B0">
      <w:pPr>
        <w:spacing w:after="0" w:line="240" w:lineRule="auto"/>
        <w:jc w:val="lowKashida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>2-</w:t>
      </w:r>
      <w:r w:rsidRPr="000D61B0">
        <w:rPr>
          <w:rFonts w:asciiTheme="majorBidi" w:hAnsiTheme="majorBidi" w:cstheme="majorBidi"/>
          <w:b/>
          <w:bCs/>
          <w:rtl/>
        </w:rPr>
        <w:t xml:space="preserve">نشاطات التعلُّم ومن خلالها يتم تحليل القالب النحوي لتحديد الكلمات المستهدفة وبيان  النوع  ( الشاغل ) والوظيفة والموقع  من خلال أسئلة تعين على الاستقراء والاكتشاف الموجَّه </w:t>
      </w:r>
      <w:proofErr w:type="spellStart"/>
      <w:r w:rsidRPr="000D61B0">
        <w:rPr>
          <w:rFonts w:asciiTheme="majorBidi" w:hAnsiTheme="majorBidi" w:cstheme="majorBidi"/>
          <w:b/>
          <w:bCs/>
          <w:rtl/>
        </w:rPr>
        <w:t>والخلوص</w:t>
      </w:r>
      <w:proofErr w:type="spellEnd"/>
      <w:r w:rsidRPr="000D61B0">
        <w:rPr>
          <w:rFonts w:asciiTheme="majorBidi" w:hAnsiTheme="majorBidi" w:cstheme="majorBidi"/>
          <w:b/>
          <w:bCs/>
          <w:rtl/>
        </w:rPr>
        <w:t xml:space="preserve"> إلى الاستنتاجات المطلوبة، وملء الفراغات في خرائط المفهوم بالمطلوب.</w:t>
      </w:r>
    </w:p>
    <w:p w:rsidR="000D61B0" w:rsidRPr="000D61B0" w:rsidRDefault="000D61B0" w:rsidP="000D61B0">
      <w:pPr>
        <w:spacing w:after="0" w:line="240" w:lineRule="auto"/>
        <w:jc w:val="lowKashida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>3-</w:t>
      </w:r>
      <w:r w:rsidRPr="000D61B0">
        <w:rPr>
          <w:rFonts w:asciiTheme="majorBidi" w:hAnsiTheme="majorBidi" w:cstheme="majorBidi"/>
          <w:b/>
          <w:bCs/>
          <w:rtl/>
        </w:rPr>
        <w:t xml:space="preserve">دعم النشاطات </w:t>
      </w:r>
      <w:proofErr w:type="spellStart"/>
      <w:r w:rsidRPr="000D61B0">
        <w:rPr>
          <w:rFonts w:asciiTheme="majorBidi" w:hAnsiTheme="majorBidi" w:cstheme="majorBidi"/>
          <w:b/>
          <w:bCs/>
          <w:rtl/>
        </w:rPr>
        <w:t>التعلُّميَّة</w:t>
      </w:r>
      <w:proofErr w:type="spellEnd"/>
      <w:r w:rsidRPr="000D61B0">
        <w:rPr>
          <w:rFonts w:asciiTheme="majorBidi" w:hAnsiTheme="majorBidi" w:cstheme="majorBidi"/>
          <w:b/>
          <w:bCs/>
          <w:rtl/>
        </w:rPr>
        <w:t xml:space="preserve"> </w:t>
      </w:r>
      <w:proofErr w:type="spellStart"/>
      <w:r w:rsidRPr="000D61B0">
        <w:rPr>
          <w:rFonts w:asciiTheme="majorBidi" w:hAnsiTheme="majorBidi" w:cstheme="majorBidi"/>
          <w:b/>
          <w:bCs/>
          <w:rtl/>
        </w:rPr>
        <w:t>بإضاءات</w:t>
      </w:r>
      <w:proofErr w:type="spellEnd"/>
      <w:r w:rsidRPr="000D61B0">
        <w:rPr>
          <w:rFonts w:asciiTheme="majorBidi" w:hAnsiTheme="majorBidi" w:cstheme="majorBidi"/>
          <w:b/>
          <w:bCs/>
          <w:rtl/>
        </w:rPr>
        <w:t xml:space="preserve"> مُعينة تثري الخبرة المعرفيَّة للتلميذ</w:t>
      </w:r>
      <w:r w:rsidR="0044245E">
        <w:rPr>
          <w:rFonts w:asciiTheme="majorBidi" w:hAnsiTheme="majorBidi" w:cstheme="majorBidi" w:hint="cs"/>
          <w:b/>
          <w:bCs/>
          <w:rtl/>
        </w:rPr>
        <w:t>ة</w:t>
      </w:r>
      <w:r w:rsidRPr="000D61B0">
        <w:rPr>
          <w:rFonts w:asciiTheme="majorBidi" w:hAnsiTheme="majorBidi" w:cstheme="majorBidi"/>
          <w:b/>
          <w:bCs/>
          <w:rtl/>
        </w:rPr>
        <w:t xml:space="preserve"> .</w:t>
      </w:r>
    </w:p>
    <w:p w:rsidR="000D61B0" w:rsidRPr="000D61B0" w:rsidRDefault="000D61B0" w:rsidP="000D61B0">
      <w:pPr>
        <w:spacing w:after="0" w:line="240" w:lineRule="auto"/>
        <w:jc w:val="lowKashida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>4-</w:t>
      </w:r>
      <w:r w:rsidRPr="000D61B0">
        <w:rPr>
          <w:rFonts w:asciiTheme="majorBidi" w:hAnsiTheme="majorBidi" w:cstheme="majorBidi"/>
          <w:b/>
          <w:bCs/>
          <w:rtl/>
        </w:rPr>
        <w:t>تمكين التلميذ</w:t>
      </w:r>
      <w:r w:rsidR="0044245E">
        <w:rPr>
          <w:rFonts w:asciiTheme="majorBidi" w:hAnsiTheme="majorBidi" w:cstheme="majorBidi" w:hint="cs"/>
          <w:b/>
          <w:bCs/>
          <w:rtl/>
        </w:rPr>
        <w:t>ة</w:t>
      </w:r>
      <w:r w:rsidRPr="000D61B0">
        <w:rPr>
          <w:rFonts w:asciiTheme="majorBidi" w:hAnsiTheme="majorBidi" w:cstheme="majorBidi"/>
          <w:b/>
          <w:bCs/>
          <w:rtl/>
        </w:rPr>
        <w:t xml:space="preserve"> من الإنتاج اللغوي وتوظيف الخبرات المستهدفة .</w:t>
      </w:r>
    </w:p>
    <w:p w:rsidR="000D61B0" w:rsidRPr="000D61B0" w:rsidRDefault="000D61B0" w:rsidP="000D61B0">
      <w:pPr>
        <w:spacing w:after="0" w:line="240" w:lineRule="auto"/>
        <w:jc w:val="lowKashida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rtl/>
        </w:rPr>
        <w:t>5-</w:t>
      </w:r>
      <w:r w:rsidRPr="000D61B0">
        <w:rPr>
          <w:rFonts w:asciiTheme="majorBidi" w:hAnsiTheme="majorBidi" w:cstheme="majorBidi"/>
          <w:b/>
          <w:bCs/>
          <w:rtl/>
        </w:rPr>
        <w:t>تمكين التلميذ</w:t>
      </w:r>
      <w:r w:rsidR="0044245E">
        <w:rPr>
          <w:rFonts w:asciiTheme="majorBidi" w:hAnsiTheme="majorBidi" w:cstheme="majorBidi" w:hint="cs"/>
          <w:b/>
          <w:bCs/>
          <w:rtl/>
        </w:rPr>
        <w:t>ة</w:t>
      </w:r>
      <w:r w:rsidRPr="000D61B0">
        <w:rPr>
          <w:rFonts w:asciiTheme="majorBidi" w:hAnsiTheme="majorBidi" w:cstheme="majorBidi"/>
          <w:b/>
          <w:bCs/>
          <w:rtl/>
        </w:rPr>
        <w:t xml:space="preserve"> من ربط موقع الشاغل بالعلامة الإعرابيَّة من خلال ما يعرف بشجرةَ الذاكرةِ أو بأي نشاط فكريٍّ داعم</w:t>
      </w:r>
      <w:r>
        <w:rPr>
          <w:rFonts w:asciiTheme="majorBidi" w:hAnsiTheme="majorBidi" w:cstheme="majorBidi" w:hint="cs"/>
          <w:b/>
          <w:bCs/>
          <w:rtl/>
        </w:rPr>
        <w:t>.</w:t>
      </w:r>
    </w:p>
    <w:p w:rsidR="00E42C6C" w:rsidRPr="00E42C6C" w:rsidRDefault="00E42C6C" w:rsidP="00E42C6C">
      <w:pPr>
        <w:rPr>
          <w:rFonts w:asciiTheme="majorBidi" w:hAnsiTheme="majorBidi" w:cstheme="majorBidi"/>
          <w:b/>
          <w:bCs/>
          <w:color w:val="4F81BD" w:themeColor="accent1"/>
          <w:u w:val="single"/>
          <w:rtl/>
        </w:rPr>
      </w:pPr>
    </w:p>
    <w:p w:rsidR="00E93000" w:rsidRPr="00CA58CD" w:rsidRDefault="00E93000" w:rsidP="00E93000">
      <w:pPr>
        <w:rPr>
          <w:rFonts w:asciiTheme="majorBidi" w:hAnsiTheme="majorBidi" w:cstheme="majorBidi"/>
          <w:b/>
          <w:bCs/>
          <w:color w:val="9BBB59" w:themeColor="accent3"/>
          <w:rtl/>
        </w:rPr>
      </w:pPr>
      <w:r>
        <w:rPr>
          <w:rFonts w:asciiTheme="majorBidi" w:hAnsiTheme="majorBidi" w:cstheme="majorBidi" w:hint="cs"/>
          <w:b/>
          <w:bCs/>
          <w:color w:val="9BBB59" w:themeColor="accent3"/>
          <w:rtl/>
        </w:rPr>
        <w:lastRenderedPageBreak/>
        <w:t>الرسم الإملائي</w:t>
      </w:r>
      <w:r w:rsidRPr="00CA58CD">
        <w:rPr>
          <w:rFonts w:asciiTheme="majorBidi" w:hAnsiTheme="majorBidi" w:cstheme="majorBidi"/>
          <w:b/>
          <w:bCs/>
          <w:color w:val="9BBB59" w:themeColor="accent3"/>
          <w:rtl/>
        </w:rPr>
        <w:t>:ـ</w:t>
      </w:r>
    </w:p>
    <w:p w:rsidR="00E42C6C" w:rsidRPr="00E42C6C" w:rsidRDefault="00E93000" w:rsidP="00E93000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="Times New Roman" w:hint="cs"/>
          <w:b/>
          <w:bCs/>
          <w:rtl/>
        </w:rPr>
        <w:t>1-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التهيئة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:   </w:t>
      </w:r>
      <w:r>
        <w:rPr>
          <w:rFonts w:asciiTheme="majorBidi" w:hAnsiTheme="majorBidi" w:cs="Times New Roman" w:hint="cs"/>
          <w:b/>
          <w:bCs/>
          <w:rtl/>
        </w:rPr>
        <w:t>مناقشة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</w:t>
      </w:r>
      <w:r>
        <w:rPr>
          <w:rFonts w:asciiTheme="majorBidi" w:hAnsiTheme="majorBidi" w:cs="Times New Roman" w:hint="cs"/>
          <w:b/>
          <w:bCs/>
          <w:rtl/>
        </w:rPr>
        <w:t>طالبات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في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المكتسبات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السابقة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للرسم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الإملائي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الجديد،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ويتم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ذلك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في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الغالب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عن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طريق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مقطع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مأخوذ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نص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الانطلاق،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عليه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أسئلة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متنوعة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تناقش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الخبرات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السابقة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تتصل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بالرسم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الإملائي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الجديد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خلال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عرض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نشاط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تطبيقي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شامل</w:t>
      </w:r>
      <w:r>
        <w:rPr>
          <w:rFonts w:asciiTheme="majorBidi" w:hAnsiTheme="majorBidi" w:cs="Times New Roman" w:hint="cs"/>
          <w:b/>
          <w:bCs/>
          <w:rtl/>
        </w:rPr>
        <w:t>.</w:t>
      </w:r>
    </w:p>
    <w:p w:rsidR="00E42C6C" w:rsidRPr="00E42C6C" w:rsidRDefault="00E93000" w:rsidP="00E93000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="Times New Roman" w:hint="cs"/>
          <w:b/>
          <w:bCs/>
          <w:rtl/>
        </w:rPr>
        <w:t>2-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الملاحظة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: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ملاحظة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كلمات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الرسم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الإملائي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المستهدفة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المعروضة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في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جمل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متنوعة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نص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الانطلاق،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نص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الدعم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ومكتوبة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بلون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مميز،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ثم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تتم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قراءتها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والاستماع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إليها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وكتابتها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وتركيز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النظر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عليها</w:t>
      </w:r>
      <w:r w:rsidR="00E42C6C" w:rsidRPr="00E42C6C">
        <w:rPr>
          <w:rFonts w:asciiTheme="majorBidi" w:hAnsiTheme="majorBidi" w:cs="Times New Roman"/>
          <w:b/>
          <w:bCs/>
          <w:rtl/>
        </w:rPr>
        <w:t>.</w:t>
      </w:r>
    </w:p>
    <w:p w:rsidR="00E42C6C" w:rsidRPr="00E42C6C" w:rsidRDefault="00E93000" w:rsidP="00F0445A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="Times New Roman" w:hint="cs"/>
          <w:b/>
          <w:bCs/>
          <w:rtl/>
        </w:rPr>
        <w:t>3-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التحليل</w:t>
      </w:r>
      <w:r>
        <w:rPr>
          <w:rFonts w:asciiTheme="majorBidi" w:hAnsiTheme="majorBidi" w:cs="Times New Roman"/>
          <w:b/>
          <w:bCs/>
          <w:rtl/>
        </w:rPr>
        <w:t xml:space="preserve">: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التحليل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عبر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نشاطات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تعليمية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قراءة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ورسم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كلمات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الرسم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الإملائي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وإجابة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عن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بعض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الأسئلة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شفهيًا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كتابيًا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وملاحظة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دقيقة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تؤدي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إلى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إصدار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حكم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صحيح،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ثم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استنتاج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القواعد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الجزئية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للرسم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الإملائي</w:t>
      </w:r>
      <w:r w:rsidR="00E42C6C" w:rsidRPr="00E42C6C">
        <w:rPr>
          <w:rFonts w:asciiTheme="majorBidi" w:hAnsiTheme="majorBidi" w:cs="Times New Roman"/>
          <w:b/>
          <w:bCs/>
          <w:rtl/>
        </w:rPr>
        <w:t>.</w:t>
      </w:r>
    </w:p>
    <w:p w:rsidR="00E42C6C" w:rsidRPr="00E42C6C" w:rsidRDefault="00E93000" w:rsidP="0044245E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="Times New Roman" w:hint="cs"/>
          <w:b/>
          <w:bCs/>
          <w:rtl/>
        </w:rPr>
        <w:t>4-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الاستنتاج</w:t>
      </w:r>
      <w:r w:rsidR="00F0445A">
        <w:rPr>
          <w:rFonts w:asciiTheme="majorBidi" w:hAnsiTheme="majorBidi" w:cs="Times New Roman"/>
          <w:b/>
          <w:bCs/>
          <w:rtl/>
        </w:rPr>
        <w:t xml:space="preserve">: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استنتاج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القاعدة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العامة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تجمع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جزئيات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الرسم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الإملائي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وذلك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خلال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منظم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بياني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مقترح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شامل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الرسم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الإملائي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المستهدف،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ثم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44245E">
        <w:rPr>
          <w:rFonts w:asciiTheme="majorBidi" w:hAnsiTheme="majorBidi" w:cs="Times New Roman" w:hint="cs"/>
          <w:b/>
          <w:bCs/>
          <w:rtl/>
        </w:rPr>
        <w:t>ت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قوم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44245E" w:rsidRPr="000D61B0">
        <w:rPr>
          <w:rFonts w:asciiTheme="majorBidi" w:hAnsiTheme="majorBidi" w:cstheme="majorBidi"/>
          <w:b/>
          <w:bCs/>
          <w:rtl/>
        </w:rPr>
        <w:t>ال</w:t>
      </w:r>
      <w:r w:rsidR="0044245E">
        <w:rPr>
          <w:rFonts w:asciiTheme="majorBidi" w:hAnsiTheme="majorBidi" w:cstheme="majorBidi" w:hint="cs"/>
          <w:b/>
          <w:bCs/>
          <w:rtl/>
        </w:rPr>
        <w:t>طالبات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بإكماله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بأنفسه</w:t>
      </w:r>
      <w:r w:rsidR="0044245E">
        <w:rPr>
          <w:rFonts w:asciiTheme="majorBidi" w:hAnsiTheme="majorBidi" w:cs="Times New Roman" w:hint="cs"/>
          <w:b/>
          <w:bCs/>
          <w:rtl/>
        </w:rPr>
        <w:t>ن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وس</w:t>
      </w:r>
      <w:r w:rsidR="0044245E">
        <w:rPr>
          <w:rFonts w:asciiTheme="majorBidi" w:hAnsiTheme="majorBidi" w:cs="Times New Roman" w:hint="cs"/>
          <w:b/>
          <w:bCs/>
          <w:rtl/>
        </w:rPr>
        <w:t>ت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كون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دور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المعلم</w:t>
      </w:r>
      <w:r w:rsidR="0044245E">
        <w:rPr>
          <w:rFonts w:asciiTheme="majorBidi" w:hAnsiTheme="majorBidi" w:cs="Times New Roman" w:hint="cs"/>
          <w:b/>
          <w:bCs/>
          <w:rtl/>
        </w:rPr>
        <w:t>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التوجيه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والإرشاد</w:t>
      </w:r>
      <w:r w:rsidR="00E42C6C" w:rsidRPr="00E42C6C">
        <w:rPr>
          <w:rFonts w:asciiTheme="majorBidi" w:hAnsiTheme="majorBidi" w:cs="Times New Roman"/>
          <w:b/>
          <w:bCs/>
          <w:rtl/>
        </w:rPr>
        <w:t>.</w:t>
      </w:r>
    </w:p>
    <w:p w:rsidR="00E42C6C" w:rsidRPr="00E42C6C" w:rsidRDefault="00E93000" w:rsidP="0044245E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="Times New Roman" w:hint="cs"/>
          <w:b/>
          <w:bCs/>
          <w:rtl/>
        </w:rPr>
        <w:t>5-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التطبيق</w:t>
      </w:r>
      <w:r w:rsidR="00F0445A">
        <w:rPr>
          <w:rFonts w:asciiTheme="majorBidi" w:hAnsiTheme="majorBidi" w:cs="Times New Roman"/>
          <w:b/>
          <w:bCs/>
          <w:rtl/>
        </w:rPr>
        <w:t>:</w:t>
      </w:r>
      <w:r w:rsidR="00F0445A" w:rsidRPr="00E42C6C">
        <w:rPr>
          <w:rFonts w:asciiTheme="majorBidi" w:hAnsiTheme="majorBidi" w:cs="Times New Roman" w:hint="eastAsia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نشاطات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تطبيقية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في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كتاب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النشاط،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وللمعلم</w:t>
      </w:r>
      <w:r w:rsidR="0044245E">
        <w:rPr>
          <w:rFonts w:asciiTheme="majorBidi" w:hAnsiTheme="majorBidi" w:cs="Times New Roman" w:hint="cs"/>
          <w:b/>
          <w:bCs/>
          <w:rtl/>
        </w:rPr>
        <w:t>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حرية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تحديد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حل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هذه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النشاطات،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فقد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44245E">
        <w:rPr>
          <w:rFonts w:asciiTheme="majorBidi" w:hAnsiTheme="majorBidi" w:cs="Times New Roman" w:hint="cs"/>
          <w:b/>
          <w:bCs/>
          <w:rtl/>
        </w:rPr>
        <w:t>ت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رى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حلها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باستخدام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الأسلوب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الفردي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الثنائي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الجماعي،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وقد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44245E">
        <w:rPr>
          <w:rFonts w:asciiTheme="majorBidi" w:hAnsiTheme="majorBidi" w:cs="Times New Roman" w:hint="cs"/>
          <w:b/>
          <w:bCs/>
          <w:rtl/>
        </w:rPr>
        <w:t>ت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جعل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حل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النشاطات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(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سبوريًا،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صفيًا،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منزليًا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)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وله</w:t>
      </w:r>
      <w:r w:rsidR="0044245E">
        <w:rPr>
          <w:rFonts w:asciiTheme="majorBidi" w:hAnsiTheme="majorBidi" w:cs="Times New Roman" w:hint="cs"/>
          <w:b/>
          <w:bCs/>
          <w:rtl/>
        </w:rPr>
        <w:t>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إضافة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نشاطات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إذا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رأ</w:t>
      </w:r>
      <w:r w:rsidR="0044245E">
        <w:rPr>
          <w:rFonts w:asciiTheme="majorBidi" w:hAnsiTheme="majorBidi" w:cs="Times New Roman" w:hint="cs"/>
          <w:b/>
          <w:bCs/>
          <w:rtl/>
        </w:rPr>
        <w:t>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حاجة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لذلك</w:t>
      </w:r>
      <w:r w:rsidR="00E42C6C" w:rsidRPr="00E42C6C">
        <w:rPr>
          <w:rFonts w:asciiTheme="majorBidi" w:hAnsiTheme="majorBidi" w:cs="Times New Roman"/>
          <w:b/>
          <w:bCs/>
          <w:rtl/>
        </w:rPr>
        <w:t>.</w:t>
      </w:r>
    </w:p>
    <w:p w:rsidR="00F0445A" w:rsidRPr="00F0445A" w:rsidRDefault="00F0445A" w:rsidP="00F0445A">
      <w:pPr>
        <w:rPr>
          <w:rFonts w:asciiTheme="majorBidi" w:hAnsiTheme="majorBidi" w:cstheme="majorBidi"/>
          <w:b/>
          <w:bCs/>
          <w:color w:val="9BBB59" w:themeColor="accent3"/>
        </w:rPr>
      </w:pPr>
      <w:r>
        <w:rPr>
          <w:rFonts w:asciiTheme="majorBidi" w:hAnsiTheme="majorBidi" w:cstheme="majorBidi" w:hint="cs"/>
          <w:b/>
          <w:bCs/>
          <w:color w:val="9BBB59" w:themeColor="accent3"/>
          <w:rtl/>
        </w:rPr>
        <w:t>الرسم الكتابي</w:t>
      </w:r>
      <w:r w:rsidRPr="00CA58CD">
        <w:rPr>
          <w:rFonts w:asciiTheme="majorBidi" w:hAnsiTheme="majorBidi" w:cstheme="majorBidi"/>
          <w:b/>
          <w:bCs/>
          <w:color w:val="9BBB59" w:themeColor="accent3"/>
          <w:rtl/>
        </w:rPr>
        <w:t>:ـ</w:t>
      </w:r>
    </w:p>
    <w:p w:rsidR="00E42C6C" w:rsidRPr="00E42C6C" w:rsidRDefault="00F0445A" w:rsidP="00F0445A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="Times New Roman" w:hint="cs"/>
          <w:b/>
          <w:bCs/>
          <w:rtl/>
        </w:rPr>
        <w:t xml:space="preserve">قدمت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القواعد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الخطية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الخاصة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بخط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الرقعة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في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حصة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مستقلة،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مع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الربط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وإجراء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المقارنة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بينه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وبين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خط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النسخ،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ثم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تعزيز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المهارة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المكتسبة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في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حصة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أخرى،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ولم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>
        <w:rPr>
          <w:rFonts w:asciiTheme="majorBidi" w:hAnsiTheme="majorBidi" w:cs="Times New Roman" w:hint="cs"/>
          <w:b/>
          <w:bCs/>
          <w:rtl/>
        </w:rPr>
        <w:t>يغفل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تعزيز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مهارات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التلاميذ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والعناية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بالفروق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الفردية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عبر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تقديم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نماذج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خطية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جديدة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يدرب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بصره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عليها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يحاكيها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منزليًا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في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كراسات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إضافيَّة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كالخط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الديواني،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وخط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الثلث،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والكوفي،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والفارسي،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والتعليق،</w:t>
      </w:r>
      <w:r w:rsidR="00E42C6C" w:rsidRPr="00E42C6C">
        <w:rPr>
          <w:rFonts w:asciiTheme="majorBidi" w:hAnsiTheme="majorBidi" w:cs="Times New Roman"/>
          <w:b/>
          <w:bCs/>
          <w:rtl/>
        </w:rPr>
        <w:t>....</w:t>
      </w:r>
    </w:p>
    <w:p w:rsidR="00E42C6C" w:rsidRPr="00E42C6C" w:rsidRDefault="00F0445A" w:rsidP="00E42C6C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="Times New Roman" w:hint="cs"/>
          <w:b/>
          <w:bCs/>
          <w:rtl/>
        </w:rPr>
        <w:t>1-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التمهيد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: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الذي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يتصل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بمجال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الوحدة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بمادة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الدرس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ولا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يخلو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التشويق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والإثارة</w:t>
      </w:r>
      <w:r w:rsidR="00E42C6C" w:rsidRPr="00E42C6C">
        <w:rPr>
          <w:rFonts w:asciiTheme="majorBidi" w:hAnsiTheme="majorBidi" w:cs="Times New Roman"/>
          <w:b/>
          <w:bCs/>
          <w:rtl/>
        </w:rPr>
        <w:t>.</w:t>
      </w:r>
    </w:p>
    <w:p w:rsidR="00E42C6C" w:rsidRPr="00E42C6C" w:rsidRDefault="00F0445A" w:rsidP="00E42C6C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="Times New Roman" w:hint="cs"/>
          <w:b/>
          <w:bCs/>
          <w:rtl/>
        </w:rPr>
        <w:t>2-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القراءة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والتأمل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: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للحروف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المستهدفة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في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أوضاعها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المختلفة،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وتمييز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أشكال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الحروف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وأبعادها،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وصور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اتصالها،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وارتكازها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نزولها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تحت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السطر،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لربط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مدركاته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الحسية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بالقرائية</w:t>
      </w:r>
      <w:r w:rsidR="00E42C6C" w:rsidRPr="00E42C6C">
        <w:rPr>
          <w:rFonts w:asciiTheme="majorBidi" w:hAnsiTheme="majorBidi" w:cs="Times New Roman"/>
          <w:b/>
          <w:bCs/>
          <w:rtl/>
        </w:rPr>
        <w:t>.</w:t>
      </w:r>
    </w:p>
    <w:p w:rsidR="00E42C6C" w:rsidRPr="00E42C6C" w:rsidRDefault="00F0445A" w:rsidP="00F0445A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="Times New Roman" w:hint="cs"/>
          <w:b/>
          <w:bCs/>
          <w:rtl/>
        </w:rPr>
        <w:t>3-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الملاحظة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والمقارنة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والمحاكاة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: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قيام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المعلم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بتوضيح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أجزاء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الحرف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منفردًا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ومتصلاً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وخط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سير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رسمه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واتصاله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بغيره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المجموعات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الخطية،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وبيان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أنواع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الوصلات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وغير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ذلك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باستخدام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جهاز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العارض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فوق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الرأس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البطاقات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المكبرة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برامج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الفيديو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.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ثم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محاكاتها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عبر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نماذج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الاقتفاء</w:t>
      </w:r>
      <w:r w:rsidR="00E42C6C" w:rsidRPr="00E42C6C">
        <w:rPr>
          <w:rFonts w:asciiTheme="majorBidi" w:hAnsiTheme="majorBidi" w:cs="Times New Roman"/>
          <w:b/>
          <w:bCs/>
          <w:rtl/>
        </w:rPr>
        <w:t>.</w:t>
      </w:r>
    </w:p>
    <w:p w:rsidR="00F0445A" w:rsidRDefault="00F0445A" w:rsidP="0044245E">
      <w:pPr>
        <w:rPr>
          <w:rFonts w:asciiTheme="majorBidi" w:hAnsiTheme="majorBidi" w:cs="Times New Roman"/>
          <w:b/>
          <w:bCs/>
          <w:rtl/>
        </w:rPr>
      </w:pPr>
      <w:r>
        <w:rPr>
          <w:rFonts w:asciiTheme="majorBidi" w:hAnsiTheme="majorBidi" w:cs="Times New Roman" w:hint="cs"/>
          <w:b/>
          <w:bCs/>
          <w:rtl/>
        </w:rPr>
        <w:t>4-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التطبيق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: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حيث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44245E">
        <w:rPr>
          <w:rFonts w:asciiTheme="majorBidi" w:hAnsiTheme="majorBidi" w:cs="Times New Roman" w:hint="cs"/>
          <w:b/>
          <w:bCs/>
          <w:rtl/>
        </w:rPr>
        <w:t>ت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تنقل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44245E" w:rsidRPr="000D61B0">
        <w:rPr>
          <w:rFonts w:asciiTheme="majorBidi" w:hAnsiTheme="majorBidi" w:cstheme="majorBidi"/>
          <w:b/>
          <w:bCs/>
          <w:rtl/>
        </w:rPr>
        <w:t>ال</w:t>
      </w:r>
      <w:r w:rsidR="0044245E">
        <w:rPr>
          <w:rFonts w:asciiTheme="majorBidi" w:hAnsiTheme="majorBidi" w:cstheme="majorBidi" w:hint="cs"/>
          <w:b/>
          <w:bCs/>
          <w:rtl/>
        </w:rPr>
        <w:t>طالبات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إلى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كتاب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النشاط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للتطبيق</w:t>
      </w:r>
      <w:r>
        <w:rPr>
          <w:rFonts w:asciiTheme="majorBidi" w:hAnsiTheme="majorBidi" w:cs="Times New Roman" w:hint="cs"/>
          <w:b/>
          <w:bCs/>
          <w:rtl/>
        </w:rPr>
        <w:t>.</w:t>
      </w:r>
    </w:p>
    <w:p w:rsidR="00E42C6C" w:rsidRPr="00E42C6C" w:rsidRDefault="00F0445A" w:rsidP="0044245E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="Times New Roman" w:hint="cs"/>
          <w:b/>
          <w:bCs/>
          <w:rtl/>
        </w:rPr>
        <w:t>5-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التقويم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الذاتي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: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حيث</w:t>
      </w:r>
      <w:r w:rsidR="0044245E">
        <w:rPr>
          <w:rFonts w:asciiTheme="majorBidi" w:hAnsiTheme="majorBidi" w:cs="Times New Roman" w:hint="cs"/>
          <w:b/>
          <w:bCs/>
          <w:rtl/>
        </w:rPr>
        <w:t xml:space="preserve"> ت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قف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التلميذ</w:t>
      </w:r>
      <w:r w:rsidR="0044245E">
        <w:rPr>
          <w:rFonts w:asciiTheme="majorBidi" w:hAnsiTheme="majorBidi" w:cs="Times New Roman" w:hint="cs"/>
          <w:b/>
          <w:bCs/>
          <w:rtl/>
        </w:rPr>
        <w:t>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على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كتاباته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</w:t>
      </w:r>
      <w:r w:rsidR="0044245E">
        <w:rPr>
          <w:rFonts w:asciiTheme="majorBidi" w:hAnsiTheme="majorBidi" w:cs="Times New Roman" w:hint="cs"/>
          <w:b/>
          <w:bCs/>
          <w:rtl/>
        </w:rPr>
        <w:t>ت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لاحظ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مدى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الاتفاق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والاختلاف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بين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النموذج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وبين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كتب</w:t>
      </w:r>
      <w:r w:rsidR="0044245E">
        <w:rPr>
          <w:rFonts w:asciiTheme="majorBidi" w:hAnsiTheme="majorBidi" w:cs="Times New Roman" w:hint="cs"/>
          <w:b/>
          <w:bCs/>
          <w:rtl/>
        </w:rPr>
        <w:t>ت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ه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سواءً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أعرف</w:t>
      </w:r>
      <w:r w:rsidR="0044245E">
        <w:rPr>
          <w:rFonts w:asciiTheme="majorBidi" w:hAnsiTheme="majorBidi" w:cs="Times New Roman" w:hint="cs"/>
          <w:b/>
          <w:bCs/>
          <w:rtl/>
        </w:rPr>
        <w:t>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ذلك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بنفسه</w:t>
      </w:r>
      <w:r w:rsidR="0044245E">
        <w:rPr>
          <w:rFonts w:asciiTheme="majorBidi" w:hAnsiTheme="majorBidi" w:cs="Times New Roman" w:hint="cs"/>
          <w:b/>
          <w:bCs/>
          <w:rtl/>
        </w:rPr>
        <w:t>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بعد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تلقي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الإرشادات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التوجيهات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أثناء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التصحيح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الفردي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الجماعيّ</w:t>
      </w:r>
      <w:r w:rsidR="00E42C6C" w:rsidRPr="00E42C6C">
        <w:rPr>
          <w:rFonts w:asciiTheme="majorBidi" w:hAnsiTheme="majorBidi" w:cs="Times New Roman"/>
          <w:b/>
          <w:bCs/>
          <w:rtl/>
        </w:rPr>
        <w:t>.</w:t>
      </w:r>
    </w:p>
    <w:p w:rsidR="00E42C6C" w:rsidRPr="00252C43" w:rsidRDefault="0044245E" w:rsidP="00F0445A">
      <w:pPr>
        <w:rPr>
          <w:rFonts w:asciiTheme="majorBidi" w:hAnsiTheme="majorBidi" w:cstheme="majorBidi"/>
          <w:b/>
          <w:bCs/>
          <w:color w:val="4F81BD" w:themeColor="accent1"/>
          <w:rtl/>
        </w:rPr>
      </w:pPr>
      <w:r w:rsidRPr="00252C43">
        <w:rPr>
          <w:rFonts w:asciiTheme="majorBidi" w:hAnsiTheme="majorBidi" w:cstheme="majorBidi" w:hint="cs"/>
          <w:b/>
          <w:bCs/>
          <w:color w:val="4F81BD" w:themeColor="accent1"/>
          <w:rtl/>
        </w:rPr>
        <w:t>ا</w:t>
      </w:r>
      <w:r w:rsidR="00F0445A" w:rsidRPr="00252C43">
        <w:rPr>
          <w:rFonts w:asciiTheme="majorBidi" w:hAnsiTheme="majorBidi" w:cstheme="majorBidi" w:hint="cs"/>
          <w:b/>
          <w:bCs/>
          <w:color w:val="4F81BD" w:themeColor="accent1"/>
          <w:rtl/>
        </w:rPr>
        <w:t>لتواصل اللغوي</w:t>
      </w:r>
      <w:r w:rsidR="00F0445A" w:rsidRPr="00252C43">
        <w:rPr>
          <w:rFonts w:asciiTheme="majorBidi" w:hAnsiTheme="majorBidi" w:cstheme="majorBidi"/>
          <w:b/>
          <w:bCs/>
          <w:color w:val="4F81BD" w:themeColor="accent1"/>
          <w:rtl/>
        </w:rPr>
        <w:t>:ـ</w:t>
      </w:r>
      <w:r w:rsidR="00E42C6C" w:rsidRPr="00252C43">
        <w:rPr>
          <w:rFonts w:asciiTheme="majorBidi" w:hAnsiTheme="majorBidi" w:cs="Times New Roman"/>
          <w:b/>
          <w:bCs/>
          <w:color w:val="4F81BD" w:themeColor="accent1"/>
          <w:rtl/>
        </w:rPr>
        <w:t xml:space="preserve"> </w:t>
      </w:r>
      <w:r w:rsidR="00E42C6C" w:rsidRPr="00252C43">
        <w:rPr>
          <w:rFonts w:asciiTheme="majorBidi" w:hAnsiTheme="majorBidi" w:cs="Times New Roman"/>
          <w:b/>
          <w:bCs/>
          <w:color w:val="4F81BD" w:themeColor="accent1"/>
          <w:rtl/>
        </w:rPr>
        <w:tab/>
      </w:r>
    </w:p>
    <w:p w:rsidR="00F0445A" w:rsidRPr="00252C43" w:rsidRDefault="00F0445A" w:rsidP="00F0445A">
      <w:pPr>
        <w:rPr>
          <w:rFonts w:asciiTheme="majorBidi" w:hAnsiTheme="majorBidi" w:cstheme="majorBidi"/>
          <w:b/>
          <w:bCs/>
          <w:color w:val="9BBB59" w:themeColor="accent3"/>
          <w:u w:val="single"/>
          <w:rtl/>
        </w:rPr>
      </w:pPr>
      <w:r w:rsidRPr="00252C43">
        <w:rPr>
          <w:rFonts w:asciiTheme="majorBidi" w:hAnsiTheme="majorBidi" w:cstheme="majorBidi"/>
          <w:b/>
          <w:bCs/>
          <w:color w:val="9BBB59" w:themeColor="accent3"/>
          <w:u w:val="single"/>
          <w:rtl/>
        </w:rPr>
        <w:t>التواصل الش</w:t>
      </w:r>
      <w:r w:rsidRPr="00252C43">
        <w:rPr>
          <w:rFonts w:asciiTheme="majorBidi" w:hAnsiTheme="majorBidi" w:cstheme="majorBidi" w:hint="cs"/>
          <w:b/>
          <w:bCs/>
          <w:color w:val="9BBB59" w:themeColor="accent3"/>
          <w:u w:val="single"/>
          <w:rtl/>
        </w:rPr>
        <w:t>فه</w:t>
      </w:r>
      <w:r w:rsidRPr="00252C43">
        <w:rPr>
          <w:rFonts w:asciiTheme="majorBidi" w:hAnsiTheme="majorBidi" w:cstheme="majorBidi"/>
          <w:b/>
          <w:bCs/>
          <w:color w:val="9BBB59" w:themeColor="accent3"/>
          <w:u w:val="single"/>
          <w:rtl/>
        </w:rPr>
        <w:t>ي:ـ</w:t>
      </w:r>
    </w:p>
    <w:p w:rsidR="00F0445A" w:rsidRPr="00CA58CD" w:rsidRDefault="00F0445A" w:rsidP="00F0445A">
      <w:pPr>
        <w:rPr>
          <w:rFonts w:asciiTheme="majorBidi" w:hAnsiTheme="majorBidi" w:cstheme="majorBidi"/>
          <w:b/>
          <w:bCs/>
          <w:rtl/>
        </w:rPr>
      </w:pPr>
      <w:r w:rsidRPr="00CA58CD">
        <w:rPr>
          <w:rFonts w:asciiTheme="majorBidi" w:hAnsiTheme="majorBidi" w:cstheme="majorBidi"/>
          <w:b/>
          <w:bCs/>
          <w:rtl/>
        </w:rPr>
        <w:t>1ـ الإعلان المسبق عن الموضوع وأخذ الآراء حول أهميته.</w:t>
      </w:r>
    </w:p>
    <w:p w:rsidR="00F0445A" w:rsidRPr="00CA58CD" w:rsidRDefault="00F0445A" w:rsidP="00F0445A">
      <w:pPr>
        <w:rPr>
          <w:rFonts w:asciiTheme="majorBidi" w:hAnsiTheme="majorBidi" w:cstheme="majorBidi"/>
          <w:b/>
          <w:bCs/>
          <w:rtl/>
        </w:rPr>
      </w:pPr>
      <w:r w:rsidRPr="00CA58CD">
        <w:rPr>
          <w:rFonts w:asciiTheme="majorBidi" w:hAnsiTheme="majorBidi" w:cstheme="majorBidi"/>
          <w:b/>
          <w:bCs/>
          <w:rtl/>
        </w:rPr>
        <w:t>2ـ تقديم ما يعينهم على التحدث ومدهم بالكلمات والأفكار والنماذج الكاملة (محادثة ـ نصوص مكتوبة ـ مقطع من فلم).</w:t>
      </w:r>
    </w:p>
    <w:p w:rsidR="00F0445A" w:rsidRPr="00CA58CD" w:rsidRDefault="00F0445A" w:rsidP="00F0445A">
      <w:pPr>
        <w:rPr>
          <w:rFonts w:asciiTheme="majorBidi" w:hAnsiTheme="majorBidi" w:cstheme="majorBidi"/>
          <w:b/>
          <w:bCs/>
          <w:rtl/>
        </w:rPr>
      </w:pPr>
      <w:r w:rsidRPr="00CA58CD">
        <w:rPr>
          <w:rFonts w:asciiTheme="majorBidi" w:hAnsiTheme="majorBidi" w:cstheme="majorBidi"/>
          <w:b/>
          <w:bCs/>
          <w:rtl/>
        </w:rPr>
        <w:t>3ـ توفير فرصة للتفكير وفرصة للتعبير.</w:t>
      </w:r>
      <w:r w:rsidRPr="00CA58CD">
        <w:rPr>
          <w:rFonts w:asciiTheme="majorBidi" w:hAnsiTheme="majorBidi" w:cstheme="majorBidi" w:hint="cs"/>
          <w:b/>
          <w:bCs/>
          <w:rtl/>
        </w:rPr>
        <w:t xml:space="preserve">   4</w:t>
      </w:r>
      <w:r w:rsidRPr="00CA58CD">
        <w:rPr>
          <w:rFonts w:asciiTheme="majorBidi" w:hAnsiTheme="majorBidi" w:cstheme="majorBidi"/>
          <w:b/>
          <w:bCs/>
          <w:rtl/>
        </w:rPr>
        <w:t>ـ تحديد لكل تلميذة وقتاً تلتزم به.</w:t>
      </w:r>
      <w:r w:rsidRPr="00CA58CD">
        <w:rPr>
          <w:rFonts w:asciiTheme="majorBidi" w:hAnsiTheme="majorBidi" w:cstheme="majorBidi" w:hint="cs"/>
          <w:b/>
          <w:bCs/>
          <w:rtl/>
        </w:rPr>
        <w:t xml:space="preserve">   5</w:t>
      </w:r>
      <w:r w:rsidRPr="00CA58CD">
        <w:rPr>
          <w:rFonts w:asciiTheme="majorBidi" w:hAnsiTheme="majorBidi" w:cstheme="majorBidi"/>
          <w:b/>
          <w:bCs/>
          <w:rtl/>
        </w:rPr>
        <w:t>ـ ترتيب المقاعد بشكل بيضاوي.</w:t>
      </w:r>
    </w:p>
    <w:p w:rsidR="00F0445A" w:rsidRPr="00CA58CD" w:rsidRDefault="00F0445A" w:rsidP="00F0445A">
      <w:pPr>
        <w:rPr>
          <w:rFonts w:asciiTheme="majorBidi" w:hAnsiTheme="majorBidi" w:cstheme="majorBidi"/>
          <w:b/>
          <w:bCs/>
          <w:rtl/>
        </w:rPr>
      </w:pPr>
      <w:r w:rsidRPr="00CA58CD">
        <w:rPr>
          <w:rFonts w:asciiTheme="majorBidi" w:hAnsiTheme="majorBidi" w:cstheme="majorBidi"/>
          <w:b/>
          <w:bCs/>
          <w:rtl/>
        </w:rPr>
        <w:t>6ـ تذليل العقاب ومساعدة التلميذات على مواصلة الحديث.</w:t>
      </w:r>
      <w:r w:rsidRPr="00CA58CD">
        <w:rPr>
          <w:rFonts w:asciiTheme="majorBidi" w:hAnsiTheme="majorBidi" w:cstheme="majorBidi" w:hint="cs"/>
          <w:b/>
          <w:bCs/>
          <w:rtl/>
        </w:rPr>
        <w:t xml:space="preserve"> 7</w:t>
      </w:r>
      <w:r w:rsidRPr="00CA58CD">
        <w:rPr>
          <w:rFonts w:asciiTheme="majorBidi" w:hAnsiTheme="majorBidi" w:cstheme="majorBidi"/>
          <w:b/>
          <w:bCs/>
          <w:rtl/>
        </w:rPr>
        <w:t>ـ دعِ</w:t>
      </w:r>
      <w:r w:rsidRPr="00CA58CD">
        <w:rPr>
          <w:rFonts w:asciiTheme="majorBidi" w:hAnsiTheme="majorBidi" w:cstheme="majorBidi" w:hint="cs"/>
          <w:b/>
          <w:bCs/>
          <w:rtl/>
        </w:rPr>
        <w:t>ي</w:t>
      </w:r>
      <w:r w:rsidRPr="00CA58CD">
        <w:rPr>
          <w:rFonts w:asciiTheme="majorBidi" w:hAnsiTheme="majorBidi" w:cstheme="majorBidi"/>
          <w:b/>
          <w:bCs/>
          <w:rtl/>
        </w:rPr>
        <w:t xml:space="preserve"> الجزء الأكبر من الحديث للطالبات وتمسكي بدور المنصتة والمشجعة.</w:t>
      </w:r>
    </w:p>
    <w:p w:rsidR="00F0445A" w:rsidRPr="00252C43" w:rsidRDefault="00F0445A" w:rsidP="00F0445A">
      <w:pPr>
        <w:rPr>
          <w:rFonts w:asciiTheme="majorBidi" w:hAnsiTheme="majorBidi" w:cstheme="majorBidi"/>
          <w:b/>
          <w:bCs/>
          <w:color w:val="9BBB59" w:themeColor="accent3"/>
          <w:u w:val="single"/>
          <w:rtl/>
        </w:rPr>
      </w:pPr>
      <w:r w:rsidRPr="00252C43">
        <w:rPr>
          <w:rFonts w:asciiTheme="majorBidi" w:hAnsiTheme="majorBidi" w:cstheme="majorBidi"/>
          <w:b/>
          <w:bCs/>
          <w:color w:val="9BBB59" w:themeColor="accent3"/>
          <w:u w:val="single"/>
          <w:rtl/>
        </w:rPr>
        <w:t>التواصل الكتابي:ـ</w:t>
      </w:r>
    </w:p>
    <w:p w:rsidR="00F0445A" w:rsidRPr="00CA58CD" w:rsidRDefault="00F0445A" w:rsidP="00F0445A">
      <w:pPr>
        <w:rPr>
          <w:rFonts w:asciiTheme="majorBidi" w:hAnsiTheme="majorBidi" w:cstheme="majorBidi"/>
          <w:b/>
          <w:bCs/>
          <w:rtl/>
        </w:rPr>
      </w:pPr>
      <w:r w:rsidRPr="00CA58CD">
        <w:rPr>
          <w:rFonts w:asciiTheme="majorBidi" w:hAnsiTheme="majorBidi" w:cstheme="majorBidi"/>
          <w:b/>
          <w:bCs/>
          <w:rtl/>
        </w:rPr>
        <w:t>1ـ استثمار النموذج المعروض لاستنتاج عناصر وخطوات بنائه بنماذج أخرى ومن ثم عرضه في لوحات مكبرة لإبراز عناصر وتقر</w:t>
      </w:r>
      <w:r w:rsidRPr="00CA58CD">
        <w:rPr>
          <w:rFonts w:asciiTheme="majorBidi" w:hAnsiTheme="majorBidi" w:cstheme="majorBidi" w:hint="cs"/>
          <w:b/>
          <w:bCs/>
          <w:rtl/>
        </w:rPr>
        <w:t>أ</w:t>
      </w:r>
      <w:r w:rsidRPr="00CA58CD">
        <w:rPr>
          <w:rFonts w:asciiTheme="majorBidi" w:hAnsiTheme="majorBidi" w:cstheme="majorBidi"/>
          <w:b/>
          <w:bCs/>
          <w:rtl/>
        </w:rPr>
        <w:t>ه التلميذات ويناقشون فيه وصولاً إلى تحديد عناصر وخطوات كتابية.</w:t>
      </w:r>
    </w:p>
    <w:p w:rsidR="00F0445A" w:rsidRPr="00CA58CD" w:rsidRDefault="00F0445A" w:rsidP="00F0445A">
      <w:pPr>
        <w:rPr>
          <w:rFonts w:asciiTheme="majorBidi" w:hAnsiTheme="majorBidi" w:cstheme="majorBidi"/>
          <w:b/>
          <w:bCs/>
          <w:rtl/>
        </w:rPr>
      </w:pPr>
      <w:r w:rsidRPr="00CA58CD">
        <w:rPr>
          <w:rFonts w:asciiTheme="majorBidi" w:hAnsiTheme="majorBidi" w:cstheme="majorBidi"/>
          <w:b/>
          <w:bCs/>
          <w:rtl/>
        </w:rPr>
        <w:t>2ـ تصميم نشاطات تطبيقية على المهارة مع الاستعانة بما هو موجود في الكتاب.</w:t>
      </w:r>
    </w:p>
    <w:p w:rsidR="00F0445A" w:rsidRPr="00CA58CD" w:rsidRDefault="00F0445A" w:rsidP="00F0445A">
      <w:pPr>
        <w:rPr>
          <w:rFonts w:asciiTheme="majorBidi" w:hAnsiTheme="majorBidi" w:cstheme="majorBidi"/>
          <w:b/>
          <w:bCs/>
          <w:rtl/>
        </w:rPr>
      </w:pPr>
      <w:r w:rsidRPr="00CA58CD">
        <w:rPr>
          <w:rFonts w:asciiTheme="majorBidi" w:hAnsiTheme="majorBidi" w:cstheme="majorBidi"/>
          <w:b/>
          <w:bCs/>
          <w:rtl/>
        </w:rPr>
        <w:t>3ـ توفير المواقف اليومية التي يمكن إنتاج المهارة المستهدفة خلالها.</w:t>
      </w:r>
      <w:r w:rsidRPr="00CA58CD">
        <w:rPr>
          <w:rFonts w:asciiTheme="majorBidi" w:hAnsiTheme="majorBidi" w:cstheme="majorBidi" w:hint="cs"/>
          <w:b/>
          <w:bCs/>
          <w:rtl/>
        </w:rPr>
        <w:t xml:space="preserve">   4</w:t>
      </w:r>
      <w:r w:rsidRPr="00CA58CD">
        <w:rPr>
          <w:rFonts w:asciiTheme="majorBidi" w:hAnsiTheme="majorBidi" w:cstheme="majorBidi"/>
          <w:b/>
          <w:bCs/>
          <w:rtl/>
        </w:rPr>
        <w:t>ـ العناية بالتصحيح والتقويم للإنتاج الكتابي.</w:t>
      </w:r>
    </w:p>
    <w:p w:rsidR="00252C43" w:rsidRDefault="00252C43" w:rsidP="00F0445A">
      <w:pPr>
        <w:rPr>
          <w:rFonts w:asciiTheme="majorBidi" w:hAnsiTheme="majorBidi" w:cs="Times New Roman"/>
          <w:b/>
          <w:bCs/>
          <w:rtl/>
        </w:rPr>
      </w:pPr>
    </w:p>
    <w:p w:rsidR="00252C43" w:rsidRDefault="00252C43" w:rsidP="00F0445A">
      <w:pPr>
        <w:rPr>
          <w:rFonts w:asciiTheme="majorBidi" w:hAnsiTheme="majorBidi" w:cs="Times New Roman"/>
          <w:b/>
          <w:bCs/>
          <w:rtl/>
        </w:rPr>
      </w:pPr>
    </w:p>
    <w:p w:rsidR="00F0445A" w:rsidRPr="00CA58CD" w:rsidRDefault="00F0445A" w:rsidP="00F0445A">
      <w:pPr>
        <w:rPr>
          <w:rFonts w:asciiTheme="majorBidi" w:hAnsiTheme="majorBidi" w:cstheme="majorBidi"/>
          <w:b/>
          <w:bCs/>
          <w:color w:val="4F81BD" w:themeColor="accent1"/>
          <w:u w:val="single"/>
          <w:rtl/>
        </w:rPr>
      </w:pPr>
      <w:r w:rsidRPr="00CA58CD">
        <w:rPr>
          <w:rFonts w:asciiTheme="majorBidi" w:hAnsiTheme="majorBidi" w:cstheme="majorBidi"/>
          <w:b/>
          <w:bCs/>
          <w:color w:val="4F81BD" w:themeColor="accent1"/>
          <w:u w:val="single"/>
          <w:rtl/>
        </w:rPr>
        <w:lastRenderedPageBreak/>
        <w:t>نص الاستماع:ـ</w:t>
      </w:r>
    </w:p>
    <w:p w:rsidR="00F0445A" w:rsidRPr="00CA58CD" w:rsidRDefault="00F0445A" w:rsidP="00F0445A">
      <w:pPr>
        <w:rPr>
          <w:rFonts w:asciiTheme="majorBidi" w:hAnsiTheme="majorBidi" w:cstheme="majorBidi"/>
          <w:b/>
          <w:bCs/>
          <w:rtl/>
        </w:rPr>
      </w:pPr>
      <w:r w:rsidRPr="00CA58CD">
        <w:rPr>
          <w:rFonts w:asciiTheme="majorBidi" w:hAnsiTheme="majorBidi" w:cstheme="majorBidi"/>
          <w:b/>
          <w:bCs/>
          <w:rtl/>
        </w:rPr>
        <w:t xml:space="preserve"> 1ـ التمهيد (</w:t>
      </w:r>
      <w:r w:rsidRPr="00E42C6C">
        <w:rPr>
          <w:rFonts w:asciiTheme="majorBidi" w:hAnsiTheme="majorBidi" w:cs="Times New Roman" w:hint="eastAsia"/>
          <w:b/>
          <w:bCs/>
          <w:rtl/>
        </w:rPr>
        <w:t>من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خلال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تنفيذ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نشاطات</w:t>
      </w:r>
      <w:r w:rsidRPr="00E42C6C">
        <w:rPr>
          <w:rFonts w:asciiTheme="majorBidi" w:hAnsiTheme="majorBidi" w:cs="Times New Roman"/>
          <w:b/>
          <w:bCs/>
          <w:rtl/>
        </w:rPr>
        <w:t xml:space="preserve"> ( </w:t>
      </w:r>
      <w:r w:rsidRPr="00E42C6C">
        <w:rPr>
          <w:rFonts w:asciiTheme="majorBidi" w:hAnsiTheme="majorBidi" w:cs="Times New Roman" w:hint="eastAsia"/>
          <w:b/>
          <w:bCs/>
          <w:rtl/>
        </w:rPr>
        <w:t>التهيئة</w:t>
      </w:r>
      <w:r w:rsidRPr="00E42C6C">
        <w:rPr>
          <w:rFonts w:asciiTheme="majorBidi" w:hAnsiTheme="majorBidi" w:cs="Times New Roman"/>
          <w:b/>
          <w:bCs/>
          <w:rtl/>
        </w:rPr>
        <w:t xml:space="preserve"> ) </w:t>
      </w:r>
      <w:r>
        <w:rPr>
          <w:rFonts w:asciiTheme="majorBidi" w:hAnsiTheme="majorBidi" w:cstheme="majorBidi" w:hint="cs"/>
          <w:b/>
          <w:bCs/>
          <w:rtl/>
        </w:rPr>
        <w:t xml:space="preserve">أو </w:t>
      </w:r>
      <w:r w:rsidRPr="00CA58CD">
        <w:rPr>
          <w:rFonts w:asciiTheme="majorBidi" w:hAnsiTheme="majorBidi" w:cstheme="majorBidi"/>
          <w:b/>
          <w:bCs/>
          <w:rtl/>
        </w:rPr>
        <w:t>طرح أسئلة لإثارة اهتمام الطالبات للنص).</w:t>
      </w:r>
      <w:r w:rsidRPr="00CA58CD">
        <w:rPr>
          <w:rFonts w:asciiTheme="majorBidi" w:hAnsiTheme="majorBidi" w:cstheme="majorBidi" w:hint="cs"/>
          <w:b/>
          <w:bCs/>
          <w:rtl/>
        </w:rPr>
        <w:t xml:space="preserve">  2</w:t>
      </w:r>
      <w:r w:rsidRPr="00CA58CD">
        <w:rPr>
          <w:rFonts w:asciiTheme="majorBidi" w:hAnsiTheme="majorBidi" w:cstheme="majorBidi"/>
          <w:b/>
          <w:bCs/>
          <w:rtl/>
        </w:rPr>
        <w:t>ـ تسميع النص من قبل المعلمة أو التسجيل الصوتي.</w:t>
      </w:r>
    </w:p>
    <w:p w:rsidR="00F0445A" w:rsidRPr="00E42C6C" w:rsidRDefault="00F0445A" w:rsidP="0044245E">
      <w:pPr>
        <w:rPr>
          <w:rFonts w:asciiTheme="majorBidi" w:hAnsiTheme="majorBidi" w:cstheme="majorBidi"/>
          <w:b/>
          <w:bCs/>
          <w:rtl/>
        </w:rPr>
      </w:pPr>
      <w:r w:rsidRPr="00CA58CD">
        <w:rPr>
          <w:rFonts w:asciiTheme="majorBidi" w:hAnsiTheme="majorBidi" w:cstheme="majorBidi"/>
          <w:b/>
          <w:bCs/>
          <w:rtl/>
        </w:rPr>
        <w:t>3ـ استثمار النص</w:t>
      </w:r>
      <w:r w:rsidRPr="00CA58CD">
        <w:rPr>
          <w:rFonts w:asciiTheme="majorBidi" w:hAnsiTheme="majorBidi" w:cstheme="majorBidi" w:hint="cs"/>
          <w:b/>
          <w:bCs/>
          <w:rtl/>
        </w:rPr>
        <w:t>:</w:t>
      </w:r>
      <w:r w:rsidRPr="00CA58CD">
        <w:rPr>
          <w:rFonts w:asciiTheme="majorBidi" w:hAnsiTheme="majorBidi" w:cstheme="majorBidi"/>
          <w:b/>
          <w:bCs/>
          <w:rtl/>
        </w:rPr>
        <w:t xml:space="preserve"> تنفيذ النشاطات والإجابة عليها شفهياً وكتابياً من الطالبات.</w:t>
      </w:r>
    </w:p>
    <w:p w:rsidR="00E42C6C" w:rsidRPr="0044245E" w:rsidRDefault="00E42C6C" w:rsidP="00E42C6C">
      <w:pPr>
        <w:rPr>
          <w:rFonts w:asciiTheme="majorBidi" w:hAnsiTheme="majorBidi" w:cstheme="majorBidi"/>
          <w:b/>
          <w:bCs/>
          <w:color w:val="548DD4" w:themeColor="text2" w:themeTint="99"/>
          <w:rtl/>
        </w:rPr>
      </w:pPr>
      <w:r w:rsidRPr="0044245E">
        <w:rPr>
          <w:rFonts w:asciiTheme="majorBidi" w:hAnsiTheme="majorBidi" w:cs="Times New Roman" w:hint="eastAsia"/>
          <w:b/>
          <w:bCs/>
          <w:color w:val="548DD4" w:themeColor="text2" w:themeTint="99"/>
          <w:rtl/>
        </w:rPr>
        <w:t>النص</w:t>
      </w:r>
      <w:r w:rsidRPr="0044245E">
        <w:rPr>
          <w:rFonts w:asciiTheme="majorBidi" w:hAnsiTheme="majorBidi" w:cs="Times New Roman"/>
          <w:b/>
          <w:bCs/>
          <w:color w:val="548DD4" w:themeColor="text2" w:themeTint="99"/>
          <w:rtl/>
        </w:rPr>
        <w:t xml:space="preserve"> </w:t>
      </w:r>
      <w:r w:rsidRPr="0044245E">
        <w:rPr>
          <w:rFonts w:asciiTheme="majorBidi" w:hAnsiTheme="majorBidi" w:cs="Times New Roman" w:hint="eastAsia"/>
          <w:b/>
          <w:bCs/>
          <w:color w:val="548DD4" w:themeColor="text2" w:themeTint="99"/>
          <w:rtl/>
        </w:rPr>
        <w:t>الشعري</w:t>
      </w:r>
      <w:r w:rsidRPr="0044245E">
        <w:rPr>
          <w:rFonts w:asciiTheme="majorBidi" w:hAnsiTheme="majorBidi" w:cs="Times New Roman"/>
          <w:b/>
          <w:bCs/>
          <w:color w:val="548DD4" w:themeColor="text2" w:themeTint="99"/>
          <w:rtl/>
        </w:rPr>
        <w:t xml:space="preserve">:   </w:t>
      </w:r>
    </w:p>
    <w:p w:rsidR="00E42C6C" w:rsidRPr="00E42C6C" w:rsidRDefault="003F6924" w:rsidP="0044245E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="Times New Roman" w:hint="cs"/>
          <w:b/>
          <w:bCs/>
          <w:rtl/>
        </w:rPr>
        <w:t>1-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التمهيد</w:t>
      </w:r>
      <w:r w:rsidR="00E42C6C" w:rsidRPr="00E42C6C">
        <w:rPr>
          <w:rFonts w:asciiTheme="majorBidi" w:hAnsiTheme="majorBidi" w:cs="Times New Roman"/>
          <w:b/>
          <w:bCs/>
          <w:rtl/>
        </w:rPr>
        <w:t>: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ويكون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بطرح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أسئلة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إعداد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المعلم</w:t>
      </w:r>
      <w:r w:rsidR="0044245E">
        <w:rPr>
          <w:rFonts w:asciiTheme="majorBidi" w:hAnsiTheme="majorBidi" w:cs="Times New Roman" w:hint="cs"/>
          <w:b/>
          <w:bCs/>
          <w:rtl/>
        </w:rPr>
        <w:t>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الأسئلة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الموجودة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في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كتاب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الطالب</w:t>
      </w:r>
      <w:r w:rsidR="0044245E">
        <w:rPr>
          <w:rFonts w:asciiTheme="majorBidi" w:hAnsiTheme="majorBidi" w:cs="Times New Roman" w:hint="cs"/>
          <w:b/>
          <w:bCs/>
          <w:rtl/>
        </w:rPr>
        <w:t>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تدخل</w:t>
      </w:r>
      <w:r w:rsidR="0044245E" w:rsidRPr="0044245E">
        <w:rPr>
          <w:rFonts w:asciiTheme="majorBidi" w:hAnsiTheme="majorBidi" w:cstheme="majorBidi"/>
          <w:b/>
          <w:bCs/>
          <w:rtl/>
        </w:rPr>
        <w:t xml:space="preserve"> </w:t>
      </w:r>
      <w:r w:rsidR="0044245E" w:rsidRPr="000D61B0">
        <w:rPr>
          <w:rFonts w:asciiTheme="majorBidi" w:hAnsiTheme="majorBidi" w:cstheme="majorBidi"/>
          <w:b/>
          <w:bCs/>
          <w:rtl/>
        </w:rPr>
        <w:t>ال</w:t>
      </w:r>
      <w:r w:rsidR="0044245E">
        <w:rPr>
          <w:rFonts w:asciiTheme="majorBidi" w:hAnsiTheme="majorBidi" w:cstheme="majorBidi" w:hint="cs"/>
          <w:b/>
          <w:bCs/>
          <w:rtl/>
        </w:rPr>
        <w:t>طالبات</w:t>
      </w:r>
      <w:r w:rsidR="0044245E" w:rsidRPr="000D61B0">
        <w:rPr>
          <w:rFonts w:asciiTheme="majorBidi" w:hAnsiTheme="majorBidi" w:cstheme="majorBidi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في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جو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النص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الجديد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44245E">
        <w:rPr>
          <w:rFonts w:asciiTheme="majorBidi" w:hAnsiTheme="majorBidi" w:cs="Times New Roman" w:hint="cs"/>
          <w:b/>
          <w:bCs/>
          <w:rtl/>
        </w:rPr>
        <w:t>.</w:t>
      </w:r>
    </w:p>
    <w:p w:rsidR="00E42C6C" w:rsidRPr="00E42C6C" w:rsidRDefault="003F6924" w:rsidP="00E42C6C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="Times New Roman" w:hint="cs"/>
          <w:b/>
          <w:bCs/>
          <w:rtl/>
        </w:rPr>
        <w:t>2-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استثماره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للنص</w:t>
      </w:r>
      <w:r>
        <w:rPr>
          <w:rFonts w:asciiTheme="majorBidi" w:hAnsiTheme="majorBidi" w:cs="Times New Roman" w:hint="cs"/>
          <w:b/>
          <w:bCs/>
          <w:rtl/>
        </w:rPr>
        <w:t>: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عبر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المكونات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المذكورة</w:t>
      </w:r>
      <w:r w:rsidR="00E42C6C" w:rsidRPr="00E42C6C">
        <w:rPr>
          <w:rFonts w:asciiTheme="majorBidi" w:hAnsiTheme="majorBidi" w:cs="Times New Roman"/>
          <w:b/>
          <w:bCs/>
          <w:rtl/>
        </w:rPr>
        <w:t>:</w:t>
      </w:r>
    </w:p>
    <w:p w:rsidR="00E42C6C" w:rsidRPr="00E42C6C" w:rsidRDefault="00E42C6C" w:rsidP="003F6924">
      <w:pPr>
        <w:rPr>
          <w:rFonts w:asciiTheme="majorBidi" w:hAnsiTheme="majorBidi" w:cstheme="majorBidi"/>
          <w:b/>
          <w:bCs/>
          <w:rtl/>
        </w:rPr>
      </w:pPr>
      <w:r w:rsidRPr="00E42C6C">
        <w:rPr>
          <w:rFonts w:asciiTheme="majorBidi" w:hAnsiTheme="majorBidi" w:cs="Times New Roman" w:hint="eastAsia"/>
          <w:b/>
          <w:bCs/>
          <w:rtl/>
        </w:rPr>
        <w:t>أقرأ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أكتشف</w:t>
      </w:r>
      <w:r w:rsidRPr="00E42C6C">
        <w:rPr>
          <w:rFonts w:asciiTheme="majorBidi" w:hAnsiTheme="majorBidi" w:cs="Times New Roman"/>
          <w:b/>
          <w:bCs/>
          <w:rtl/>
        </w:rPr>
        <w:t>:</w:t>
      </w:r>
      <w:r w:rsidRPr="00E42C6C">
        <w:rPr>
          <w:rFonts w:asciiTheme="majorBidi" w:hAnsiTheme="majorBidi" w:cs="Times New Roman" w:hint="eastAsia"/>
          <w:b/>
          <w:bCs/>
          <w:rtl/>
        </w:rPr>
        <w:t>ويكون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بقراءة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النص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الشعري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واكتشاف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معالمه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البارزة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بالآتي</w:t>
      </w:r>
      <w:r w:rsidRPr="00E42C6C">
        <w:rPr>
          <w:rFonts w:asciiTheme="majorBidi" w:hAnsiTheme="majorBidi" w:cs="Times New Roman"/>
          <w:b/>
          <w:bCs/>
          <w:rtl/>
        </w:rPr>
        <w:t>:</w:t>
      </w:r>
    </w:p>
    <w:p w:rsidR="00E42C6C" w:rsidRPr="00E42C6C" w:rsidRDefault="003F6924" w:rsidP="003F6924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</w:rPr>
        <w:t>-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قراءة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المعلم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للنص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التي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يراعي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فيها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الخصوصية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الشعرية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وهي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الإيقاع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الموسيقي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(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للوزن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والقافية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)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ومواصفات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القراءة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الجيدة</w:t>
      </w:r>
      <w:r w:rsidR="00E42C6C" w:rsidRPr="00E42C6C">
        <w:rPr>
          <w:rFonts w:asciiTheme="majorBidi" w:hAnsiTheme="majorBidi" w:cs="Times New Roman"/>
          <w:b/>
          <w:bCs/>
          <w:rtl/>
        </w:rPr>
        <w:t>.</w:t>
      </w:r>
    </w:p>
    <w:p w:rsidR="00E42C6C" w:rsidRPr="00E42C6C" w:rsidRDefault="003F6924" w:rsidP="0044245E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</w:rPr>
        <w:t>-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قراءة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44245E" w:rsidRPr="000D61B0">
        <w:rPr>
          <w:rFonts w:asciiTheme="majorBidi" w:hAnsiTheme="majorBidi" w:cstheme="majorBidi"/>
          <w:b/>
          <w:bCs/>
          <w:rtl/>
        </w:rPr>
        <w:t>ال</w:t>
      </w:r>
      <w:r w:rsidR="0044245E">
        <w:rPr>
          <w:rFonts w:asciiTheme="majorBidi" w:hAnsiTheme="majorBidi" w:cstheme="majorBidi" w:hint="cs"/>
          <w:b/>
          <w:bCs/>
          <w:rtl/>
        </w:rPr>
        <w:t>طالبات</w:t>
      </w:r>
      <w:r w:rsidR="0044245E" w:rsidRPr="000D61B0">
        <w:rPr>
          <w:rFonts w:asciiTheme="majorBidi" w:hAnsiTheme="majorBidi" w:cstheme="majorBidi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المجزأة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للنص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لتمكين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أكبر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عدد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منه</w:t>
      </w:r>
      <w:r w:rsidR="0044245E">
        <w:rPr>
          <w:rFonts w:asciiTheme="majorBidi" w:hAnsiTheme="majorBidi" w:cs="Times New Roman" w:hint="cs"/>
          <w:b/>
          <w:bCs/>
          <w:rtl/>
        </w:rPr>
        <w:t>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من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القراءة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مع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ضرورة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تصحيح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الأخطاء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حتى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لا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تشوه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الأداء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الشعري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0</w:t>
      </w:r>
    </w:p>
    <w:p w:rsidR="00E42C6C" w:rsidRPr="00E42C6C" w:rsidRDefault="003F6924" w:rsidP="003F6924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</w:rPr>
        <w:t>-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ثم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تتبعها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قراءة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سريعة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لكشف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معالم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النص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E42C6C" w:rsidRPr="00E42C6C">
        <w:rPr>
          <w:rFonts w:asciiTheme="majorBidi" w:hAnsiTheme="majorBidi" w:cs="Times New Roman" w:hint="eastAsia"/>
          <w:b/>
          <w:bCs/>
          <w:rtl/>
        </w:rPr>
        <w:t>البارزة</w:t>
      </w:r>
      <w:r w:rsidR="00E42C6C" w:rsidRPr="00E42C6C">
        <w:rPr>
          <w:rFonts w:asciiTheme="majorBidi" w:hAnsiTheme="majorBidi" w:cs="Times New Roman"/>
          <w:b/>
          <w:bCs/>
          <w:rtl/>
        </w:rPr>
        <w:t xml:space="preserve"> </w:t>
      </w:r>
      <w:r>
        <w:rPr>
          <w:rFonts w:asciiTheme="majorBidi" w:hAnsiTheme="majorBidi" w:cs="Times New Roman" w:hint="cs"/>
          <w:b/>
          <w:bCs/>
        </w:rPr>
        <w:t>.</w:t>
      </w:r>
    </w:p>
    <w:p w:rsidR="00E42C6C" w:rsidRPr="00E42C6C" w:rsidRDefault="00E42C6C" w:rsidP="003F6924">
      <w:pPr>
        <w:rPr>
          <w:rFonts w:asciiTheme="majorBidi" w:hAnsiTheme="majorBidi" w:cstheme="majorBidi"/>
          <w:b/>
          <w:bCs/>
          <w:rtl/>
        </w:rPr>
      </w:pPr>
      <w:r w:rsidRPr="00E42C6C">
        <w:rPr>
          <w:rFonts w:asciiTheme="majorBidi" w:hAnsiTheme="majorBidi" w:cs="Times New Roman" w:hint="eastAsia"/>
          <w:b/>
          <w:bCs/>
          <w:rtl/>
        </w:rPr>
        <w:t>أنمي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لغتي</w:t>
      </w:r>
      <w:r w:rsidRPr="00E42C6C">
        <w:rPr>
          <w:rFonts w:asciiTheme="majorBidi" w:hAnsiTheme="majorBidi" w:cs="Times New Roman"/>
          <w:b/>
          <w:bCs/>
          <w:rtl/>
        </w:rPr>
        <w:t xml:space="preserve">: </w:t>
      </w:r>
      <w:r w:rsidRPr="00E42C6C">
        <w:rPr>
          <w:rFonts w:asciiTheme="majorBidi" w:hAnsiTheme="majorBidi" w:cs="Times New Roman" w:hint="eastAsia"/>
          <w:b/>
          <w:bCs/>
          <w:rtl/>
        </w:rPr>
        <w:t>تعني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بتدريب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المتعلم</w:t>
      </w:r>
      <w:r w:rsidR="0044245E">
        <w:rPr>
          <w:rFonts w:asciiTheme="majorBidi" w:hAnsiTheme="majorBidi" w:cs="Times New Roman" w:hint="cs"/>
          <w:b/>
          <w:bCs/>
          <w:rtl/>
        </w:rPr>
        <w:t>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على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تحديد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دلالات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ومعاني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المفردات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اللغوية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باستخدام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المعجم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أو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ذكر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أضدادها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أو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وضعها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في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سياقات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جديدة</w:t>
      </w:r>
      <w:r w:rsidRPr="00E42C6C">
        <w:rPr>
          <w:rFonts w:asciiTheme="majorBidi" w:hAnsiTheme="majorBidi" w:cs="Times New Roman"/>
          <w:b/>
          <w:bCs/>
          <w:rtl/>
        </w:rPr>
        <w:t>.</w:t>
      </w:r>
    </w:p>
    <w:p w:rsidR="003F6924" w:rsidRDefault="00E42C6C" w:rsidP="0044245E">
      <w:pPr>
        <w:rPr>
          <w:rFonts w:asciiTheme="majorBidi" w:hAnsiTheme="majorBidi" w:cstheme="majorBidi"/>
          <w:b/>
          <w:bCs/>
          <w:rtl/>
        </w:rPr>
      </w:pPr>
      <w:r w:rsidRPr="00E42C6C">
        <w:rPr>
          <w:rFonts w:asciiTheme="majorBidi" w:hAnsiTheme="majorBidi" w:cs="Times New Roman" w:hint="eastAsia"/>
          <w:b/>
          <w:bCs/>
          <w:rtl/>
        </w:rPr>
        <w:t>أستمع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وأحاكي</w:t>
      </w:r>
      <w:r w:rsidRPr="00E42C6C">
        <w:rPr>
          <w:rFonts w:asciiTheme="majorBidi" w:hAnsiTheme="majorBidi" w:cs="Times New Roman"/>
          <w:b/>
          <w:bCs/>
          <w:rtl/>
        </w:rPr>
        <w:t xml:space="preserve"> : </w:t>
      </w:r>
      <w:r w:rsidRPr="00E42C6C">
        <w:rPr>
          <w:rFonts w:asciiTheme="majorBidi" w:hAnsiTheme="majorBidi" w:cs="Times New Roman" w:hint="eastAsia"/>
          <w:b/>
          <w:bCs/>
          <w:rtl/>
        </w:rPr>
        <w:t>يتم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بإلقاء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المعلم</w:t>
      </w:r>
      <w:r w:rsidR="0044245E">
        <w:rPr>
          <w:rFonts w:asciiTheme="majorBidi" w:hAnsiTheme="majorBidi" w:cs="Times New Roman" w:hint="cs"/>
          <w:b/>
          <w:bCs/>
          <w:rtl/>
        </w:rPr>
        <w:t>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النص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إلقاءً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معبرا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عن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المعاني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التي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تضمنها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من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رثاء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وفخر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ووصف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وغيرها</w:t>
      </w:r>
      <w:r w:rsidRPr="00E42C6C">
        <w:rPr>
          <w:rFonts w:asciiTheme="majorBidi" w:hAnsiTheme="majorBidi" w:cs="Times New Roman"/>
          <w:b/>
          <w:bCs/>
          <w:rtl/>
        </w:rPr>
        <w:t xml:space="preserve"> , </w:t>
      </w:r>
      <w:r w:rsidRPr="00E42C6C">
        <w:rPr>
          <w:rFonts w:asciiTheme="majorBidi" w:hAnsiTheme="majorBidi" w:cs="Times New Roman" w:hint="eastAsia"/>
          <w:b/>
          <w:bCs/>
          <w:rtl/>
        </w:rPr>
        <w:t>بحيث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44245E">
        <w:rPr>
          <w:rFonts w:asciiTheme="majorBidi" w:hAnsiTheme="majorBidi" w:cs="Times New Roman" w:hint="cs"/>
          <w:b/>
          <w:bCs/>
          <w:rtl/>
        </w:rPr>
        <w:t>ت</w:t>
      </w:r>
      <w:r w:rsidRPr="00E42C6C">
        <w:rPr>
          <w:rFonts w:asciiTheme="majorBidi" w:hAnsiTheme="majorBidi" w:cs="Times New Roman" w:hint="eastAsia"/>
          <w:b/>
          <w:bCs/>
          <w:rtl/>
        </w:rPr>
        <w:t>تفاعل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المتعلم</w:t>
      </w:r>
      <w:r w:rsidR="0044245E">
        <w:rPr>
          <w:rFonts w:asciiTheme="majorBidi" w:hAnsiTheme="majorBidi" w:cs="Times New Roman" w:hint="cs"/>
          <w:b/>
          <w:bCs/>
          <w:rtl/>
        </w:rPr>
        <w:t>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تفاعلا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إيجابيا</w:t>
      </w:r>
      <w:r w:rsidRPr="00E42C6C">
        <w:rPr>
          <w:rFonts w:asciiTheme="majorBidi" w:hAnsiTheme="majorBidi" w:cs="Times New Roman"/>
          <w:b/>
          <w:bCs/>
          <w:rtl/>
        </w:rPr>
        <w:t xml:space="preserve"> , </w:t>
      </w:r>
      <w:r w:rsidRPr="00E42C6C">
        <w:rPr>
          <w:rFonts w:asciiTheme="majorBidi" w:hAnsiTheme="majorBidi" w:cs="Times New Roman" w:hint="eastAsia"/>
          <w:b/>
          <w:bCs/>
          <w:rtl/>
        </w:rPr>
        <w:t>ثم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44245E">
        <w:rPr>
          <w:rFonts w:asciiTheme="majorBidi" w:hAnsiTheme="majorBidi" w:cs="Times New Roman" w:hint="cs"/>
          <w:b/>
          <w:bCs/>
          <w:rtl/>
        </w:rPr>
        <w:t>ت</w:t>
      </w:r>
      <w:r w:rsidRPr="00E42C6C">
        <w:rPr>
          <w:rFonts w:asciiTheme="majorBidi" w:hAnsiTheme="majorBidi" w:cs="Times New Roman" w:hint="eastAsia"/>
          <w:b/>
          <w:bCs/>
          <w:rtl/>
        </w:rPr>
        <w:t>قوم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بمحاكاة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ما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استمع</w:t>
      </w:r>
      <w:r w:rsidR="0044245E">
        <w:rPr>
          <w:rFonts w:asciiTheme="majorBidi" w:hAnsiTheme="majorBidi" w:cs="Times New Roman" w:hint="cs"/>
          <w:b/>
          <w:bCs/>
          <w:rtl/>
        </w:rPr>
        <w:t>ت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إليه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من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تلك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المعاني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؛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مما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يساعد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على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تنمية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مهاراته</w:t>
      </w:r>
      <w:r w:rsidR="0044245E">
        <w:rPr>
          <w:rFonts w:asciiTheme="majorBidi" w:hAnsiTheme="majorBidi" w:cs="Times New Roman" w:hint="cs"/>
          <w:b/>
          <w:bCs/>
          <w:rtl/>
        </w:rPr>
        <w:t>ا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التفكيرية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والتذوقية</w:t>
      </w:r>
      <w:r w:rsidRPr="00E42C6C">
        <w:rPr>
          <w:rFonts w:asciiTheme="majorBidi" w:hAnsiTheme="majorBidi" w:cs="Times New Roman"/>
          <w:b/>
          <w:bCs/>
          <w:rtl/>
        </w:rPr>
        <w:t xml:space="preserve"> .</w:t>
      </w:r>
    </w:p>
    <w:p w:rsidR="00E42C6C" w:rsidRPr="00E42C6C" w:rsidRDefault="00E42C6C" w:rsidP="0044245E">
      <w:pPr>
        <w:rPr>
          <w:rFonts w:asciiTheme="majorBidi" w:hAnsiTheme="majorBidi" w:cstheme="majorBidi"/>
          <w:b/>
          <w:bCs/>
          <w:rtl/>
        </w:rPr>
      </w:pPr>
      <w:r w:rsidRPr="00E42C6C">
        <w:rPr>
          <w:rFonts w:asciiTheme="majorBidi" w:hAnsiTheme="majorBidi" w:cs="Times New Roman" w:hint="eastAsia"/>
          <w:b/>
          <w:bCs/>
          <w:rtl/>
        </w:rPr>
        <w:t>الفهم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والتحليل</w:t>
      </w:r>
      <w:r w:rsidRPr="00E42C6C">
        <w:rPr>
          <w:rFonts w:asciiTheme="majorBidi" w:hAnsiTheme="majorBidi" w:cs="Times New Roman"/>
          <w:b/>
          <w:bCs/>
          <w:rtl/>
        </w:rPr>
        <w:t>:</w:t>
      </w:r>
      <w:r w:rsidRPr="00E42C6C">
        <w:rPr>
          <w:rFonts w:asciiTheme="majorBidi" w:hAnsiTheme="majorBidi" w:cs="Times New Roman" w:hint="eastAsia"/>
          <w:b/>
          <w:bCs/>
          <w:rtl/>
        </w:rPr>
        <w:t>ويكون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ذلك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عبر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نشاط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مكوّني</w:t>
      </w:r>
      <w:r w:rsidRPr="00E42C6C">
        <w:rPr>
          <w:rFonts w:asciiTheme="majorBidi" w:hAnsiTheme="majorBidi" w:cs="Times New Roman"/>
          <w:b/>
          <w:bCs/>
          <w:rtl/>
        </w:rPr>
        <w:t xml:space="preserve"> ( </w:t>
      </w:r>
      <w:r w:rsidRPr="00E42C6C">
        <w:rPr>
          <w:rFonts w:asciiTheme="majorBidi" w:hAnsiTheme="majorBidi" w:cs="Times New Roman" w:hint="eastAsia"/>
          <w:b/>
          <w:bCs/>
          <w:rtl/>
        </w:rPr>
        <w:t>أنمي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لغتي</w:t>
      </w:r>
      <w:r w:rsidR="003F6924">
        <w:rPr>
          <w:rFonts w:asciiTheme="majorBidi" w:hAnsiTheme="majorBidi" w:cs="Times New Roman"/>
          <w:b/>
          <w:bCs/>
          <w:rtl/>
        </w:rPr>
        <w:t xml:space="preserve"> )</w:t>
      </w:r>
      <w:r w:rsidRPr="00E42C6C">
        <w:rPr>
          <w:rFonts w:asciiTheme="majorBidi" w:hAnsiTheme="majorBidi" w:cs="Times New Roman"/>
          <w:b/>
          <w:bCs/>
          <w:rtl/>
        </w:rPr>
        <w:t xml:space="preserve">( </w:t>
      </w:r>
      <w:r w:rsidRPr="00E42C6C">
        <w:rPr>
          <w:rFonts w:asciiTheme="majorBidi" w:hAnsiTheme="majorBidi" w:cs="Times New Roman" w:hint="eastAsia"/>
          <w:b/>
          <w:bCs/>
          <w:rtl/>
        </w:rPr>
        <w:t>وأفهم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وأحلل</w:t>
      </w:r>
      <w:r w:rsidRPr="00E42C6C">
        <w:rPr>
          <w:rFonts w:asciiTheme="majorBidi" w:hAnsiTheme="majorBidi" w:cs="Times New Roman"/>
          <w:b/>
          <w:bCs/>
          <w:rtl/>
        </w:rPr>
        <w:t xml:space="preserve">) </w:t>
      </w:r>
      <w:r w:rsidRPr="00E42C6C">
        <w:rPr>
          <w:rFonts w:asciiTheme="majorBidi" w:hAnsiTheme="majorBidi" w:cs="Times New Roman" w:hint="eastAsia"/>
          <w:b/>
          <w:bCs/>
          <w:rtl/>
        </w:rPr>
        <w:t>بهدف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شرح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النص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والوقوف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على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معانيه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بطريقة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المناقشة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مع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44245E" w:rsidRPr="000D61B0">
        <w:rPr>
          <w:rFonts w:asciiTheme="majorBidi" w:hAnsiTheme="majorBidi" w:cstheme="majorBidi"/>
          <w:b/>
          <w:bCs/>
          <w:rtl/>
        </w:rPr>
        <w:t>ال</w:t>
      </w:r>
      <w:r w:rsidR="0044245E">
        <w:rPr>
          <w:rFonts w:asciiTheme="majorBidi" w:hAnsiTheme="majorBidi" w:cstheme="majorBidi" w:hint="cs"/>
          <w:b/>
          <w:bCs/>
          <w:rtl/>
        </w:rPr>
        <w:t>طالبات</w:t>
      </w:r>
      <w:r w:rsidR="0044245E" w:rsidRPr="000D61B0">
        <w:rPr>
          <w:rFonts w:asciiTheme="majorBidi" w:hAnsiTheme="majorBidi" w:cstheme="majorBidi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لاستحضار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مضمون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النص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واستخلاص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أفكاره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والوقوف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عند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قيم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النص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والتوسع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فيها</w:t>
      </w:r>
      <w:r w:rsidRPr="00E42C6C">
        <w:rPr>
          <w:rFonts w:asciiTheme="majorBidi" w:hAnsiTheme="majorBidi" w:cs="Times New Roman"/>
          <w:b/>
          <w:bCs/>
          <w:rtl/>
        </w:rPr>
        <w:t>.</w:t>
      </w:r>
    </w:p>
    <w:p w:rsidR="00E42C6C" w:rsidRPr="00E42C6C" w:rsidRDefault="00E42C6C" w:rsidP="003F6924">
      <w:pPr>
        <w:rPr>
          <w:rFonts w:asciiTheme="majorBidi" w:hAnsiTheme="majorBidi" w:cstheme="majorBidi"/>
          <w:b/>
          <w:bCs/>
          <w:rtl/>
        </w:rPr>
      </w:pPr>
      <w:r w:rsidRPr="00E42C6C">
        <w:rPr>
          <w:rFonts w:asciiTheme="majorBidi" w:hAnsiTheme="majorBidi" w:cs="Times New Roman" w:hint="eastAsia"/>
          <w:b/>
          <w:bCs/>
          <w:rtl/>
        </w:rPr>
        <w:t>التذوق</w:t>
      </w:r>
      <w:r w:rsidRPr="00E42C6C">
        <w:rPr>
          <w:rFonts w:asciiTheme="majorBidi" w:hAnsiTheme="majorBidi" w:cs="Times New Roman"/>
          <w:b/>
          <w:bCs/>
          <w:rtl/>
        </w:rPr>
        <w:t>:</w:t>
      </w:r>
      <w:r w:rsidR="003F6924">
        <w:rPr>
          <w:rFonts w:asciiTheme="majorBidi" w:hAnsiTheme="majorBidi" w:cs="Times New Roman" w:hint="cs"/>
          <w:b/>
          <w:bCs/>
          <w:rtl/>
        </w:rPr>
        <w:t>تقف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المعلم</w:t>
      </w:r>
      <w:r w:rsidR="003F6924">
        <w:rPr>
          <w:rFonts w:asciiTheme="majorBidi" w:hAnsiTheme="majorBidi" w:cs="Times New Roman" w:hint="cs"/>
          <w:b/>
          <w:bCs/>
          <w:rtl/>
        </w:rPr>
        <w:t>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بال</w:t>
      </w:r>
      <w:r w:rsidR="003F6924">
        <w:rPr>
          <w:rFonts w:asciiTheme="majorBidi" w:hAnsiTheme="majorBidi" w:cs="Times New Roman" w:hint="cs"/>
          <w:b/>
          <w:bCs/>
          <w:rtl/>
        </w:rPr>
        <w:t>طالبات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عند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مواطن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الجمال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في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النص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3F6924">
        <w:rPr>
          <w:rFonts w:asciiTheme="majorBidi" w:hAnsiTheme="majorBidi" w:cs="Times New Roman" w:hint="cs"/>
          <w:b/>
          <w:bCs/>
          <w:rtl/>
        </w:rPr>
        <w:t xml:space="preserve">عن </w:t>
      </w:r>
      <w:r w:rsidRPr="00E42C6C">
        <w:rPr>
          <w:rFonts w:asciiTheme="majorBidi" w:hAnsiTheme="majorBidi" w:cs="Times New Roman" w:hint="eastAsia"/>
          <w:b/>
          <w:bCs/>
          <w:rtl/>
        </w:rPr>
        <w:t>طريق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مناقشة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النشاطات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الموجودة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في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كتاب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الطالب</w:t>
      </w:r>
      <w:r w:rsidR="0044245E">
        <w:rPr>
          <w:rFonts w:asciiTheme="majorBidi" w:hAnsiTheme="majorBidi" w:cs="Times New Roman" w:hint="cs"/>
          <w:b/>
          <w:bCs/>
          <w:rtl/>
        </w:rPr>
        <w:t>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وكتاب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النشاط</w:t>
      </w:r>
      <w:r w:rsidRPr="00E42C6C">
        <w:rPr>
          <w:rFonts w:asciiTheme="majorBidi" w:hAnsiTheme="majorBidi" w:cs="Times New Roman"/>
          <w:b/>
          <w:bCs/>
          <w:rtl/>
        </w:rPr>
        <w:t>.</w:t>
      </w:r>
    </w:p>
    <w:p w:rsidR="00E42C6C" w:rsidRPr="00E42C6C" w:rsidRDefault="00E42C6C" w:rsidP="0044245E">
      <w:pPr>
        <w:rPr>
          <w:rFonts w:asciiTheme="majorBidi" w:hAnsiTheme="majorBidi" w:cstheme="majorBidi"/>
          <w:b/>
          <w:bCs/>
          <w:rtl/>
        </w:rPr>
      </w:pPr>
      <w:r w:rsidRPr="00E42C6C">
        <w:rPr>
          <w:rFonts w:asciiTheme="majorBidi" w:hAnsiTheme="majorBidi" w:cs="Times New Roman" w:hint="eastAsia"/>
          <w:b/>
          <w:bCs/>
          <w:rtl/>
        </w:rPr>
        <w:t>إلقاء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النص</w:t>
      </w:r>
      <w:r w:rsidRPr="00E42C6C">
        <w:rPr>
          <w:rFonts w:asciiTheme="majorBidi" w:hAnsiTheme="majorBidi" w:cs="Times New Roman"/>
          <w:b/>
          <w:bCs/>
          <w:rtl/>
        </w:rPr>
        <w:t xml:space="preserve"> : </w:t>
      </w:r>
      <w:r w:rsidRPr="00E42C6C">
        <w:rPr>
          <w:rFonts w:asciiTheme="majorBidi" w:hAnsiTheme="majorBidi" w:cs="Times New Roman" w:hint="eastAsia"/>
          <w:b/>
          <w:bCs/>
          <w:rtl/>
        </w:rPr>
        <w:t>بعد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استماع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التلميذ</w:t>
      </w:r>
      <w:r w:rsidR="0044245E">
        <w:rPr>
          <w:rFonts w:asciiTheme="majorBidi" w:hAnsiTheme="majorBidi" w:cs="Times New Roman" w:hint="cs"/>
          <w:b/>
          <w:bCs/>
          <w:rtl/>
        </w:rPr>
        <w:t>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إلى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النص</w:t>
      </w:r>
      <w:r w:rsidRPr="00E42C6C">
        <w:rPr>
          <w:rFonts w:asciiTheme="majorBidi" w:hAnsiTheme="majorBidi" w:cs="Times New Roman"/>
          <w:b/>
          <w:bCs/>
          <w:rtl/>
        </w:rPr>
        <w:t xml:space="preserve"> , </w:t>
      </w:r>
      <w:r w:rsidRPr="00E42C6C">
        <w:rPr>
          <w:rFonts w:asciiTheme="majorBidi" w:hAnsiTheme="majorBidi" w:cs="Times New Roman" w:hint="eastAsia"/>
          <w:b/>
          <w:bCs/>
          <w:rtl/>
        </w:rPr>
        <w:t>ومحاكاته</w:t>
      </w:r>
      <w:r w:rsidR="0044245E">
        <w:rPr>
          <w:rFonts w:asciiTheme="majorBidi" w:hAnsiTheme="majorBidi" w:cs="Times New Roman" w:hint="cs"/>
          <w:b/>
          <w:bCs/>
          <w:rtl/>
        </w:rPr>
        <w:t>ا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لما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استمع</w:t>
      </w:r>
      <w:r w:rsidR="0044245E">
        <w:rPr>
          <w:rFonts w:asciiTheme="majorBidi" w:hAnsiTheme="majorBidi" w:cs="Times New Roman" w:hint="cs"/>
          <w:b/>
          <w:bCs/>
          <w:rtl/>
        </w:rPr>
        <w:t>ت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إليه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وفهمه</w:t>
      </w:r>
      <w:r w:rsidR="0044245E">
        <w:rPr>
          <w:rFonts w:asciiTheme="majorBidi" w:hAnsiTheme="majorBidi" w:cs="Times New Roman" w:hint="cs"/>
          <w:b/>
          <w:bCs/>
          <w:rtl/>
        </w:rPr>
        <w:t>ا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لمعانيه</w:t>
      </w:r>
      <w:r w:rsidR="0044245E">
        <w:rPr>
          <w:rFonts w:asciiTheme="majorBidi" w:hAnsiTheme="majorBidi" w:cs="Times New Roman" w:hint="cs"/>
          <w:b/>
          <w:bCs/>
          <w:rtl/>
        </w:rPr>
        <w:t>ا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44245E">
        <w:rPr>
          <w:rFonts w:asciiTheme="majorBidi" w:hAnsiTheme="majorBidi" w:cs="Times New Roman" w:hint="cs"/>
          <w:b/>
          <w:bCs/>
          <w:rtl/>
        </w:rPr>
        <w:t>ت</w:t>
      </w:r>
      <w:r w:rsidRPr="00E42C6C">
        <w:rPr>
          <w:rFonts w:asciiTheme="majorBidi" w:hAnsiTheme="majorBidi" w:cs="Times New Roman" w:hint="eastAsia"/>
          <w:b/>
          <w:bCs/>
          <w:rtl/>
        </w:rPr>
        <w:t>ستطيع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أن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="0044245E">
        <w:rPr>
          <w:rFonts w:asciiTheme="majorBidi" w:hAnsiTheme="majorBidi" w:cs="Times New Roman" w:hint="cs"/>
          <w:b/>
          <w:bCs/>
          <w:rtl/>
        </w:rPr>
        <w:t>ت</w:t>
      </w:r>
      <w:r w:rsidRPr="00E42C6C">
        <w:rPr>
          <w:rFonts w:asciiTheme="majorBidi" w:hAnsiTheme="majorBidi" w:cs="Times New Roman" w:hint="eastAsia"/>
          <w:b/>
          <w:bCs/>
          <w:rtl/>
        </w:rPr>
        <w:t>لقي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النص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معبرِّا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</w:t>
      </w:r>
      <w:r w:rsidR="0044245E">
        <w:rPr>
          <w:rFonts w:asciiTheme="majorBidi" w:hAnsiTheme="majorBidi" w:cs="Times New Roman" w:hint="cs"/>
          <w:b/>
          <w:bCs/>
          <w:rtl/>
        </w:rPr>
        <w:t>ت</w:t>
      </w:r>
      <w:r w:rsidRPr="00E42C6C">
        <w:rPr>
          <w:rFonts w:asciiTheme="majorBidi" w:hAnsiTheme="majorBidi" w:cs="Times New Roman" w:hint="eastAsia"/>
          <w:b/>
          <w:bCs/>
          <w:rtl/>
        </w:rPr>
        <w:t>حفظه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منشد</w:t>
      </w:r>
      <w:r w:rsidR="0044245E">
        <w:rPr>
          <w:rFonts w:asciiTheme="majorBidi" w:hAnsiTheme="majorBidi" w:cs="Times New Roman" w:hint="cs"/>
          <w:b/>
          <w:bCs/>
          <w:rtl/>
        </w:rPr>
        <w:t>ة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له</w:t>
      </w:r>
      <w:r w:rsidRPr="00E42C6C">
        <w:rPr>
          <w:rFonts w:asciiTheme="majorBidi" w:hAnsiTheme="majorBidi" w:cs="Times New Roman"/>
          <w:b/>
          <w:bCs/>
          <w:rtl/>
        </w:rPr>
        <w:t xml:space="preserve"> . </w:t>
      </w:r>
    </w:p>
    <w:p w:rsidR="003F6924" w:rsidRPr="00CA58CD" w:rsidRDefault="00E42C6C" w:rsidP="003F6924">
      <w:pPr>
        <w:rPr>
          <w:rFonts w:asciiTheme="majorBidi" w:hAnsiTheme="majorBidi" w:cstheme="majorBidi"/>
          <w:b/>
          <w:bCs/>
          <w:color w:val="4F81BD" w:themeColor="accent1"/>
          <w:u w:val="single"/>
          <w:rtl/>
        </w:rPr>
      </w:pPr>
      <w:r w:rsidRPr="00E42C6C">
        <w:rPr>
          <w:rFonts w:asciiTheme="majorBidi" w:hAnsiTheme="majorBidi" w:cs="Times New Roman"/>
          <w:b/>
          <w:bCs/>
          <w:rtl/>
        </w:rPr>
        <w:t xml:space="preserve">   </w:t>
      </w:r>
      <w:r w:rsidR="003F6924" w:rsidRPr="00CA58CD">
        <w:rPr>
          <w:rFonts w:asciiTheme="majorBidi" w:hAnsiTheme="majorBidi" w:cstheme="majorBidi"/>
          <w:b/>
          <w:bCs/>
          <w:color w:val="4F81BD" w:themeColor="accent1"/>
          <w:u w:val="single"/>
          <w:rtl/>
        </w:rPr>
        <w:t xml:space="preserve">النص </w:t>
      </w:r>
      <w:proofErr w:type="spellStart"/>
      <w:r w:rsidR="003F6924">
        <w:rPr>
          <w:rFonts w:asciiTheme="majorBidi" w:hAnsiTheme="majorBidi" w:cstheme="majorBidi" w:hint="cs"/>
          <w:b/>
          <w:bCs/>
          <w:color w:val="4F81BD" w:themeColor="accent1"/>
          <w:u w:val="single"/>
          <w:rtl/>
        </w:rPr>
        <w:t>ا</w:t>
      </w:r>
      <w:r w:rsidR="003F6924" w:rsidRPr="00CA58CD">
        <w:rPr>
          <w:rFonts w:asciiTheme="majorBidi" w:hAnsiTheme="majorBidi" w:cstheme="majorBidi" w:hint="cs"/>
          <w:b/>
          <w:bCs/>
          <w:color w:val="4F81BD" w:themeColor="accent1"/>
          <w:u w:val="single"/>
          <w:rtl/>
        </w:rPr>
        <w:t>لإثرائي</w:t>
      </w:r>
      <w:proofErr w:type="spellEnd"/>
      <w:r w:rsidR="003F6924" w:rsidRPr="00CA58CD">
        <w:rPr>
          <w:rFonts w:asciiTheme="majorBidi" w:hAnsiTheme="majorBidi" w:cstheme="majorBidi"/>
          <w:b/>
          <w:bCs/>
          <w:color w:val="4F81BD" w:themeColor="accent1"/>
          <w:u w:val="single"/>
          <w:rtl/>
        </w:rPr>
        <w:t>:ـ</w:t>
      </w:r>
    </w:p>
    <w:p w:rsidR="003F6924" w:rsidRPr="00CA58CD" w:rsidRDefault="003F6924" w:rsidP="003F6924">
      <w:pPr>
        <w:rPr>
          <w:rFonts w:asciiTheme="majorBidi" w:hAnsiTheme="majorBidi" w:cstheme="majorBidi"/>
          <w:b/>
          <w:bCs/>
          <w:rtl/>
        </w:rPr>
      </w:pPr>
      <w:r w:rsidRPr="00CA58CD">
        <w:rPr>
          <w:rFonts w:asciiTheme="majorBidi" w:hAnsiTheme="majorBidi" w:cstheme="majorBidi"/>
          <w:b/>
          <w:bCs/>
          <w:rtl/>
        </w:rPr>
        <w:t xml:space="preserve">1ـ التشويق والتوجيه (تشويق الطالبات إلى النص </w:t>
      </w:r>
      <w:r w:rsidRPr="00CA58CD">
        <w:rPr>
          <w:rFonts w:asciiTheme="majorBidi" w:hAnsiTheme="majorBidi" w:cstheme="majorBidi" w:hint="cs"/>
          <w:b/>
          <w:bCs/>
          <w:rtl/>
        </w:rPr>
        <w:t>ب</w:t>
      </w:r>
      <w:r w:rsidRPr="00CA58CD">
        <w:rPr>
          <w:rFonts w:asciiTheme="majorBidi" w:hAnsiTheme="majorBidi" w:cstheme="majorBidi"/>
          <w:b/>
          <w:bCs/>
          <w:rtl/>
        </w:rPr>
        <w:t>طرح سؤال مثير ثم توجيهه</w:t>
      </w:r>
      <w:r w:rsidRPr="00CA58CD">
        <w:rPr>
          <w:rFonts w:asciiTheme="majorBidi" w:hAnsiTheme="majorBidi" w:cstheme="majorBidi" w:hint="cs"/>
          <w:b/>
          <w:bCs/>
          <w:rtl/>
        </w:rPr>
        <w:t>ن</w:t>
      </w:r>
      <w:r w:rsidRPr="00CA58CD">
        <w:rPr>
          <w:rFonts w:asciiTheme="majorBidi" w:hAnsiTheme="majorBidi" w:cstheme="majorBidi"/>
          <w:b/>
          <w:bCs/>
          <w:rtl/>
        </w:rPr>
        <w:t xml:space="preserve"> إلى قراءته وحل نشاطاته في المنزل).</w:t>
      </w:r>
    </w:p>
    <w:p w:rsidR="003F6924" w:rsidRPr="00CA58CD" w:rsidRDefault="003F6924" w:rsidP="003F6924">
      <w:pPr>
        <w:rPr>
          <w:rFonts w:asciiTheme="majorBidi" w:hAnsiTheme="majorBidi" w:cstheme="majorBidi"/>
          <w:b/>
          <w:bCs/>
        </w:rPr>
      </w:pPr>
      <w:r w:rsidRPr="00CA58CD">
        <w:rPr>
          <w:rFonts w:asciiTheme="majorBidi" w:hAnsiTheme="majorBidi" w:cstheme="majorBidi"/>
          <w:b/>
          <w:bCs/>
          <w:rtl/>
        </w:rPr>
        <w:t xml:space="preserve">2ـ استثمار النص: </w:t>
      </w:r>
      <w:r>
        <w:rPr>
          <w:rFonts w:asciiTheme="majorBidi" w:hAnsiTheme="majorBidi" w:cs="Times New Roman" w:hint="cs"/>
          <w:b/>
          <w:bCs/>
          <w:rtl/>
        </w:rPr>
        <w:t>مناقشة الطالبات في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>
        <w:rPr>
          <w:rFonts w:asciiTheme="majorBidi" w:hAnsiTheme="majorBidi" w:cs="Times New Roman" w:hint="cs"/>
          <w:b/>
          <w:bCs/>
          <w:rtl/>
        </w:rPr>
        <w:t>النص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و</w:t>
      </w:r>
      <w:r>
        <w:rPr>
          <w:rFonts w:asciiTheme="majorBidi" w:hAnsiTheme="majorBidi" w:cs="Times New Roman" w:hint="cs"/>
          <w:b/>
          <w:bCs/>
          <w:rtl/>
        </w:rPr>
        <w:t>م</w:t>
      </w:r>
      <w:r w:rsidRPr="00E42C6C">
        <w:rPr>
          <w:rFonts w:asciiTheme="majorBidi" w:hAnsiTheme="majorBidi" w:cs="Times New Roman" w:hint="eastAsia"/>
          <w:b/>
          <w:bCs/>
          <w:rtl/>
        </w:rPr>
        <w:t>طالب</w:t>
      </w:r>
      <w:r>
        <w:rPr>
          <w:rFonts w:asciiTheme="majorBidi" w:hAnsiTheme="majorBidi" w:cs="Times New Roman" w:hint="cs"/>
          <w:b/>
          <w:bCs/>
          <w:rtl/>
        </w:rPr>
        <w:t>ت</w:t>
      </w:r>
      <w:r w:rsidRPr="00E42C6C">
        <w:rPr>
          <w:rFonts w:asciiTheme="majorBidi" w:hAnsiTheme="majorBidi" w:cs="Times New Roman" w:hint="eastAsia"/>
          <w:b/>
          <w:bCs/>
          <w:rtl/>
        </w:rPr>
        <w:t>هم</w:t>
      </w:r>
      <w:r w:rsidRPr="00E42C6C">
        <w:rPr>
          <w:rFonts w:asciiTheme="majorBidi" w:hAnsiTheme="majorBidi" w:cs="Times New Roman"/>
          <w:b/>
          <w:bCs/>
          <w:rtl/>
        </w:rPr>
        <w:t xml:space="preserve"> </w:t>
      </w:r>
      <w:r w:rsidRPr="00E42C6C">
        <w:rPr>
          <w:rFonts w:asciiTheme="majorBidi" w:hAnsiTheme="majorBidi" w:cs="Times New Roman" w:hint="eastAsia"/>
          <w:b/>
          <w:bCs/>
          <w:rtl/>
        </w:rPr>
        <w:t>بتلخيص</w:t>
      </w:r>
      <w:r>
        <w:rPr>
          <w:rFonts w:asciiTheme="majorBidi" w:hAnsiTheme="majorBidi" w:cs="Times New Roman" w:hint="cs"/>
          <w:b/>
          <w:bCs/>
          <w:rtl/>
        </w:rPr>
        <w:t>ه</w:t>
      </w:r>
      <w:r w:rsidRPr="00E42C6C">
        <w:rPr>
          <w:rFonts w:asciiTheme="majorBidi" w:hAnsiTheme="majorBidi" w:cs="Times New Roman"/>
          <w:b/>
          <w:bCs/>
          <w:rtl/>
        </w:rPr>
        <w:t xml:space="preserve"> .</w:t>
      </w:r>
    </w:p>
    <w:p w:rsidR="00CA58CD" w:rsidRPr="003F6924" w:rsidRDefault="00CA58CD" w:rsidP="003F6924">
      <w:pPr>
        <w:rPr>
          <w:rFonts w:asciiTheme="majorBidi" w:hAnsiTheme="majorBidi" w:cstheme="majorBidi"/>
          <w:b/>
          <w:bCs/>
        </w:rPr>
      </w:pPr>
    </w:p>
    <w:p w:rsidR="00CA58CD" w:rsidRDefault="00CA58CD" w:rsidP="00FC649F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D13D09" w:rsidRDefault="00D13D09" w:rsidP="00FC649F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D13D09" w:rsidRDefault="00D13D09" w:rsidP="00FC649F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D13D09" w:rsidRDefault="00D13D09" w:rsidP="00FC649F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D13D09" w:rsidRDefault="00D13D09" w:rsidP="00FC649F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D13D09" w:rsidRDefault="00D13D09" w:rsidP="00FC649F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D13D09" w:rsidRDefault="00D13D09" w:rsidP="00FC649F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D13D09" w:rsidRDefault="00D13D09" w:rsidP="00FC649F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D13D09" w:rsidRDefault="00D13D09" w:rsidP="00FC649F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D13D09" w:rsidRDefault="00D13D09" w:rsidP="00FC649F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D13D09" w:rsidRPr="00D13D09" w:rsidRDefault="00D13D09" w:rsidP="00FC649F">
      <w:pPr>
        <w:rPr>
          <w:rFonts w:asciiTheme="majorBidi" w:hAnsiTheme="majorBidi" w:cstheme="majorBidi"/>
          <w:b/>
          <w:bCs/>
          <w:sz w:val="24"/>
          <w:szCs w:val="24"/>
        </w:rPr>
      </w:pPr>
    </w:p>
    <w:sectPr w:rsidR="00D13D09" w:rsidRPr="00D13D09" w:rsidSect="00252C43">
      <w:pgSz w:w="11906" w:h="16838"/>
      <w:pgMar w:top="720" w:right="720" w:bottom="720" w:left="720" w:header="708" w:footer="708" w:gutter="0"/>
      <w:pgBorders w:offsetFrom="page">
        <w:top w:val="weavingAngles" w:sz="5" w:space="24" w:color="auto"/>
        <w:left w:val="weavingAngles" w:sz="5" w:space="24" w:color="auto"/>
        <w:bottom w:val="weavingAngles" w:sz="5" w:space="24" w:color="auto"/>
        <w:right w:val="weavingAngles" w:sz="5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C35B6"/>
    <w:multiLevelType w:val="hybridMultilevel"/>
    <w:tmpl w:val="78EEC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71530D"/>
    <w:multiLevelType w:val="hybridMultilevel"/>
    <w:tmpl w:val="AE440A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1285B1D"/>
    <w:multiLevelType w:val="hybridMultilevel"/>
    <w:tmpl w:val="504006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306B5"/>
    <w:rsid w:val="0000263A"/>
    <w:rsid w:val="00015039"/>
    <w:rsid w:val="00051698"/>
    <w:rsid w:val="00076951"/>
    <w:rsid w:val="000C57C2"/>
    <w:rsid w:val="000D61B0"/>
    <w:rsid w:val="00111344"/>
    <w:rsid w:val="00135600"/>
    <w:rsid w:val="00212F1D"/>
    <w:rsid w:val="00252C43"/>
    <w:rsid w:val="002F4067"/>
    <w:rsid w:val="003A2507"/>
    <w:rsid w:val="003B20D0"/>
    <w:rsid w:val="003F6924"/>
    <w:rsid w:val="00401C7E"/>
    <w:rsid w:val="00402C7F"/>
    <w:rsid w:val="004135D3"/>
    <w:rsid w:val="0044245E"/>
    <w:rsid w:val="00444DA5"/>
    <w:rsid w:val="004450A3"/>
    <w:rsid w:val="00461F9A"/>
    <w:rsid w:val="004967C1"/>
    <w:rsid w:val="004E69D9"/>
    <w:rsid w:val="004F356A"/>
    <w:rsid w:val="0051067A"/>
    <w:rsid w:val="005570D5"/>
    <w:rsid w:val="00566AE1"/>
    <w:rsid w:val="005771AD"/>
    <w:rsid w:val="00597532"/>
    <w:rsid w:val="005B1864"/>
    <w:rsid w:val="005E41AF"/>
    <w:rsid w:val="00631AC9"/>
    <w:rsid w:val="006871FB"/>
    <w:rsid w:val="006A00FA"/>
    <w:rsid w:val="006A1423"/>
    <w:rsid w:val="00711D31"/>
    <w:rsid w:val="00761A0B"/>
    <w:rsid w:val="00765F71"/>
    <w:rsid w:val="00782013"/>
    <w:rsid w:val="008519CE"/>
    <w:rsid w:val="00865B0E"/>
    <w:rsid w:val="0089643A"/>
    <w:rsid w:val="009104DF"/>
    <w:rsid w:val="00A84487"/>
    <w:rsid w:val="00AC4B9D"/>
    <w:rsid w:val="00AD7D44"/>
    <w:rsid w:val="00AE0C5E"/>
    <w:rsid w:val="00B17891"/>
    <w:rsid w:val="00B91480"/>
    <w:rsid w:val="00BA7B9A"/>
    <w:rsid w:val="00BC7D2B"/>
    <w:rsid w:val="00BD0769"/>
    <w:rsid w:val="00C30881"/>
    <w:rsid w:val="00C31A2E"/>
    <w:rsid w:val="00C62A29"/>
    <w:rsid w:val="00C801DA"/>
    <w:rsid w:val="00C82FD5"/>
    <w:rsid w:val="00CA58CD"/>
    <w:rsid w:val="00D04308"/>
    <w:rsid w:val="00D13D09"/>
    <w:rsid w:val="00D22011"/>
    <w:rsid w:val="00D44100"/>
    <w:rsid w:val="00D52DA5"/>
    <w:rsid w:val="00D57996"/>
    <w:rsid w:val="00D603F7"/>
    <w:rsid w:val="00DA73B9"/>
    <w:rsid w:val="00E02E78"/>
    <w:rsid w:val="00E42C6C"/>
    <w:rsid w:val="00E5609B"/>
    <w:rsid w:val="00E93000"/>
    <w:rsid w:val="00EA0304"/>
    <w:rsid w:val="00EC18E3"/>
    <w:rsid w:val="00ED61BB"/>
    <w:rsid w:val="00EE0101"/>
    <w:rsid w:val="00EE6195"/>
    <w:rsid w:val="00EF54DF"/>
    <w:rsid w:val="00EF6429"/>
    <w:rsid w:val="00F0445A"/>
    <w:rsid w:val="00F306B5"/>
    <w:rsid w:val="00F44B6B"/>
    <w:rsid w:val="00F7284C"/>
    <w:rsid w:val="00FA3761"/>
    <w:rsid w:val="00FA6E97"/>
    <w:rsid w:val="00FC0E5D"/>
    <w:rsid w:val="00FC649F"/>
    <w:rsid w:val="00FF6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A0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50A3"/>
    <w:pPr>
      <w:bidi/>
      <w:spacing w:after="0" w:line="240" w:lineRule="auto"/>
    </w:pPr>
  </w:style>
  <w:style w:type="paragraph" w:styleId="a4">
    <w:name w:val="Title"/>
    <w:basedOn w:val="a"/>
    <w:next w:val="a"/>
    <w:link w:val="Char"/>
    <w:uiPriority w:val="10"/>
    <w:qFormat/>
    <w:rsid w:val="004450A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4450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E930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50A3"/>
    <w:pPr>
      <w:bidi/>
      <w:spacing w:after="0" w:line="240" w:lineRule="auto"/>
    </w:pPr>
  </w:style>
  <w:style w:type="paragraph" w:styleId="a4">
    <w:name w:val="Title"/>
    <w:basedOn w:val="a"/>
    <w:next w:val="a"/>
    <w:link w:val="Char"/>
    <w:uiPriority w:val="10"/>
    <w:qFormat/>
    <w:rsid w:val="004450A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4450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752C4-A988-4D8D-A13B-C30B82AB5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3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ابتسم</dc:creator>
  <cp:lastModifiedBy>بيت</cp:lastModifiedBy>
  <cp:revision>27</cp:revision>
  <cp:lastPrinted>2011-11-25T14:44:00Z</cp:lastPrinted>
  <dcterms:created xsi:type="dcterms:W3CDTF">2011-11-11T10:44:00Z</dcterms:created>
  <dcterms:modified xsi:type="dcterms:W3CDTF">2012-01-18T22:45:00Z</dcterms:modified>
</cp:coreProperties>
</file>